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CFA346" w14:textId="0A7045E2" w:rsidR="00B62F2C" w:rsidRPr="007C5B33" w:rsidRDefault="0005058C" w:rsidP="00F047ED">
      <w:pPr>
        <w:rPr>
          <w:rFonts w:asciiTheme="majorHAnsi" w:hAnsiTheme="majorHAnsi" w:cstheme="majorHAnsi"/>
          <w:b/>
          <w:sz w:val="32"/>
          <w:szCs w:val="32"/>
        </w:rPr>
      </w:pPr>
      <w:r w:rsidRPr="007C5B33">
        <w:rPr>
          <w:rFonts w:asciiTheme="majorHAnsi" w:hAnsiTheme="majorHAnsi" w:cstheme="majorHAnsi"/>
          <w:b/>
          <w:sz w:val="32"/>
          <w:szCs w:val="32"/>
        </w:rPr>
        <w:t xml:space="preserve">Nom du candidat : </w:t>
      </w:r>
    </w:p>
    <w:p w14:paraId="6C368238" w14:textId="77777777" w:rsidR="008C54C2" w:rsidRPr="007C5B33" w:rsidRDefault="008C54C2" w:rsidP="00F047ED">
      <w:pPr>
        <w:rPr>
          <w:rFonts w:asciiTheme="majorHAnsi" w:hAnsiTheme="majorHAnsi" w:cstheme="majorHAnsi"/>
          <w:b/>
          <w:sz w:val="32"/>
          <w:szCs w:val="32"/>
        </w:rPr>
      </w:pPr>
    </w:p>
    <w:p w14:paraId="546E7FFE" w14:textId="64981134" w:rsidR="005B1EE9" w:rsidRPr="007C5B33" w:rsidRDefault="008C54C2" w:rsidP="005B1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  <w:b/>
          <w:i/>
        </w:rPr>
      </w:pPr>
      <w:r w:rsidRPr="007C5B33">
        <w:rPr>
          <w:rFonts w:asciiTheme="majorHAnsi" w:hAnsiTheme="majorHAnsi" w:cstheme="majorHAnsi"/>
          <w:b/>
          <w:i/>
        </w:rPr>
        <w:t>Le présent document sert à analyser les offres remis</w:t>
      </w:r>
      <w:r w:rsidR="00400A1D">
        <w:rPr>
          <w:rFonts w:asciiTheme="majorHAnsi" w:hAnsiTheme="majorHAnsi" w:cstheme="majorHAnsi"/>
          <w:b/>
          <w:i/>
        </w:rPr>
        <w:t>es</w:t>
      </w:r>
      <w:r w:rsidRPr="007C5B33">
        <w:rPr>
          <w:rFonts w:asciiTheme="majorHAnsi" w:hAnsiTheme="majorHAnsi" w:cstheme="majorHAnsi"/>
          <w:b/>
          <w:i/>
        </w:rPr>
        <w:t xml:space="preserve"> par les soumissionnaires</w:t>
      </w:r>
      <w:r w:rsidR="005B1EE9" w:rsidRPr="007C5B33">
        <w:rPr>
          <w:rFonts w:asciiTheme="majorHAnsi" w:hAnsiTheme="majorHAnsi" w:cstheme="majorHAnsi"/>
          <w:b/>
          <w:i/>
        </w:rPr>
        <w:t>. Il doit être complété le plus exhausti</w:t>
      </w:r>
      <w:r w:rsidR="00F61825" w:rsidRPr="007C5B33">
        <w:rPr>
          <w:rFonts w:asciiTheme="majorHAnsi" w:hAnsiTheme="majorHAnsi" w:cstheme="majorHAnsi"/>
          <w:b/>
          <w:i/>
        </w:rPr>
        <w:t>ve</w:t>
      </w:r>
      <w:r w:rsidR="005B1EE9" w:rsidRPr="007C5B33">
        <w:rPr>
          <w:rFonts w:asciiTheme="majorHAnsi" w:hAnsiTheme="majorHAnsi" w:cstheme="majorHAnsi"/>
          <w:b/>
          <w:i/>
        </w:rPr>
        <w:t>ment possible</w:t>
      </w:r>
      <w:r w:rsidRPr="007C5B33">
        <w:rPr>
          <w:rFonts w:asciiTheme="majorHAnsi" w:hAnsiTheme="majorHAnsi" w:cstheme="majorHAnsi"/>
          <w:b/>
          <w:i/>
        </w:rPr>
        <w:t>.</w:t>
      </w:r>
      <w:r w:rsidR="005B1EE9" w:rsidRPr="007C5B33">
        <w:rPr>
          <w:rFonts w:asciiTheme="majorHAnsi" w:hAnsiTheme="majorHAnsi" w:cstheme="majorHAnsi"/>
          <w:b/>
          <w:i/>
        </w:rPr>
        <w:t xml:space="preserve"> </w:t>
      </w:r>
    </w:p>
    <w:p w14:paraId="022E8C1E" w14:textId="0F6BE7C7" w:rsidR="008C54C2" w:rsidRDefault="005B1EE9" w:rsidP="005B1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  <w:b/>
          <w:i/>
        </w:rPr>
      </w:pPr>
      <w:r w:rsidRPr="007C5B33">
        <w:rPr>
          <w:rFonts w:asciiTheme="majorHAnsi" w:hAnsiTheme="majorHAnsi" w:cstheme="majorHAnsi"/>
          <w:b/>
          <w:i/>
        </w:rPr>
        <w:t>Ce document ne peut être modifié, les rubriques peuvent toutefois être agrandies.</w:t>
      </w:r>
    </w:p>
    <w:p w14:paraId="39A76754" w14:textId="1C9866A1" w:rsidR="007C5B33" w:rsidRPr="007C5B33" w:rsidRDefault="007C5B33" w:rsidP="005B1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  <w:b/>
          <w:i/>
        </w:rPr>
      </w:pPr>
      <w:r w:rsidRPr="007C5B33">
        <w:rPr>
          <w:rFonts w:asciiTheme="majorHAnsi" w:hAnsiTheme="majorHAnsi" w:cstheme="majorHAnsi"/>
          <w:b/>
          <w:i/>
        </w:rPr>
        <w:t>Les critères ci-dessous sont listé</w:t>
      </w:r>
      <w:r w:rsidR="00727136">
        <w:rPr>
          <w:rFonts w:asciiTheme="majorHAnsi" w:hAnsiTheme="majorHAnsi" w:cstheme="majorHAnsi"/>
          <w:b/>
          <w:i/>
        </w:rPr>
        <w:t>s</w:t>
      </w:r>
      <w:r w:rsidRPr="007C5B33">
        <w:rPr>
          <w:rFonts w:asciiTheme="majorHAnsi" w:hAnsiTheme="majorHAnsi" w:cstheme="majorHAnsi"/>
          <w:b/>
          <w:i/>
        </w:rPr>
        <w:t xml:space="preserve"> c</w:t>
      </w:r>
      <w:r>
        <w:rPr>
          <w:rFonts w:asciiTheme="majorHAnsi" w:hAnsiTheme="majorHAnsi" w:cstheme="majorHAnsi"/>
          <w:b/>
          <w:i/>
        </w:rPr>
        <w:t xml:space="preserve">onformément à l’article 7 du règlement de consultation. </w:t>
      </w:r>
    </w:p>
    <w:p w14:paraId="1E6C63C1" w14:textId="0DAF2D2E" w:rsidR="00FD4C24" w:rsidRPr="007C5B33" w:rsidRDefault="00FD4C24" w:rsidP="005B1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  <w:b/>
          <w:color w:val="A6A6A6" w:themeColor="background1" w:themeShade="A6"/>
          <w:u w:val="single"/>
        </w:rPr>
      </w:pPr>
      <w:r w:rsidRPr="007C5B33">
        <w:rPr>
          <w:rFonts w:asciiTheme="majorHAnsi" w:hAnsiTheme="majorHAnsi" w:cstheme="majorHAnsi"/>
          <w:b/>
          <w:color w:val="A6A6A6" w:themeColor="background1" w:themeShade="A6"/>
          <w:u w:val="single"/>
        </w:rPr>
        <w:t xml:space="preserve">1. Prix : </w:t>
      </w:r>
      <w:r w:rsidR="00400A1D">
        <w:rPr>
          <w:rFonts w:asciiTheme="majorHAnsi" w:hAnsiTheme="majorHAnsi" w:cstheme="majorHAnsi"/>
          <w:b/>
          <w:color w:val="A6A6A6" w:themeColor="background1" w:themeShade="A6"/>
          <w:u w:val="single"/>
        </w:rPr>
        <w:t>15</w:t>
      </w:r>
    </w:p>
    <w:p w14:paraId="146D7176" w14:textId="146EC82C" w:rsidR="00250909" w:rsidRPr="007C5B33" w:rsidRDefault="00FD4C24" w:rsidP="005B1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  <w:b/>
        </w:rPr>
      </w:pPr>
      <w:r w:rsidRPr="007C5B33">
        <w:rPr>
          <w:rFonts w:asciiTheme="majorHAnsi" w:hAnsiTheme="majorHAnsi" w:cstheme="majorHAnsi"/>
          <w:b/>
          <w:u w:val="single"/>
        </w:rPr>
        <w:t xml:space="preserve">2. </w:t>
      </w:r>
      <w:r w:rsidR="00250909" w:rsidRPr="007C5B33">
        <w:rPr>
          <w:rFonts w:asciiTheme="majorHAnsi" w:hAnsiTheme="majorHAnsi" w:cstheme="majorHAnsi"/>
          <w:b/>
          <w:u w:val="single"/>
        </w:rPr>
        <w:t xml:space="preserve">Valeur </w:t>
      </w:r>
      <w:r w:rsidR="00400A1D" w:rsidRPr="007C5B33">
        <w:rPr>
          <w:rFonts w:asciiTheme="majorHAnsi" w:hAnsiTheme="majorHAnsi" w:cstheme="majorHAnsi"/>
          <w:b/>
          <w:u w:val="single"/>
        </w:rPr>
        <w:t>technique</w:t>
      </w:r>
      <w:r w:rsidR="00400A1D" w:rsidRPr="007C5B33">
        <w:rPr>
          <w:rFonts w:asciiTheme="majorHAnsi" w:hAnsiTheme="majorHAnsi" w:cstheme="majorHAnsi"/>
          <w:b/>
        </w:rPr>
        <w:t xml:space="preserve"> :</w:t>
      </w:r>
      <w:r w:rsidR="00250909" w:rsidRPr="007C5B33">
        <w:rPr>
          <w:rFonts w:asciiTheme="majorHAnsi" w:hAnsiTheme="majorHAnsi" w:cstheme="majorHAnsi"/>
          <w:b/>
        </w:rPr>
        <w:t xml:space="preserve"> </w:t>
      </w:r>
      <w:r w:rsidR="00400A1D">
        <w:rPr>
          <w:rFonts w:asciiTheme="majorHAnsi" w:hAnsiTheme="majorHAnsi" w:cstheme="majorHAnsi"/>
          <w:b/>
        </w:rPr>
        <w:t>85</w:t>
      </w:r>
    </w:p>
    <w:p w14:paraId="14743C05" w14:textId="22778C66" w:rsidR="00250909" w:rsidRPr="007C5B33" w:rsidRDefault="00250909" w:rsidP="0005058C">
      <w:pPr>
        <w:pStyle w:val="normalliste"/>
        <w:numPr>
          <w:ilvl w:val="0"/>
          <w:numId w:val="0"/>
        </w:numPr>
        <w:tabs>
          <w:tab w:val="left" w:pos="142"/>
        </w:tabs>
        <w:jc w:val="left"/>
        <w:rPr>
          <w:rFonts w:asciiTheme="majorHAnsi" w:hAnsiTheme="majorHAnsi" w:cstheme="majorHAnsi"/>
        </w:rPr>
      </w:pPr>
    </w:p>
    <w:p w14:paraId="5F51E797" w14:textId="593F2F3E" w:rsidR="00FD4C24" w:rsidRPr="007C5B33" w:rsidRDefault="00FD4C24" w:rsidP="0005058C">
      <w:pPr>
        <w:pStyle w:val="normalliste"/>
        <w:numPr>
          <w:ilvl w:val="0"/>
          <w:numId w:val="0"/>
        </w:numPr>
        <w:tabs>
          <w:tab w:val="left" w:pos="142"/>
        </w:tabs>
        <w:jc w:val="left"/>
        <w:rPr>
          <w:rFonts w:asciiTheme="majorHAnsi" w:hAnsiTheme="majorHAnsi" w:cstheme="majorHAnsi"/>
        </w:rPr>
      </w:pPr>
    </w:p>
    <w:p w14:paraId="07FA37DD" w14:textId="01A596F5" w:rsidR="00FD4C24" w:rsidRPr="007C5B33" w:rsidRDefault="00FD4C24" w:rsidP="00FD4C24">
      <w:pPr>
        <w:pStyle w:val="Paragraphedeliste"/>
        <w:keepNext/>
        <w:numPr>
          <w:ilvl w:val="0"/>
          <w:numId w:val="41"/>
        </w:numPr>
        <w:rPr>
          <w:rFonts w:asciiTheme="majorHAnsi" w:hAnsiTheme="majorHAnsi" w:cstheme="majorHAnsi"/>
          <w:b/>
        </w:rPr>
      </w:pPr>
      <w:r w:rsidRPr="007C5B33">
        <w:rPr>
          <w:rFonts w:asciiTheme="majorHAnsi" w:hAnsiTheme="majorHAnsi" w:cstheme="majorHAnsi"/>
          <w:b/>
        </w:rPr>
        <w:t xml:space="preserve">VALEUR TECHNIQUE </w:t>
      </w:r>
    </w:p>
    <w:p w14:paraId="68044C91" w14:textId="3A2A97B5" w:rsidR="00FD4C24" w:rsidRDefault="00FD4C24" w:rsidP="0005058C">
      <w:pPr>
        <w:pStyle w:val="normalliste"/>
        <w:numPr>
          <w:ilvl w:val="0"/>
          <w:numId w:val="0"/>
        </w:numPr>
        <w:tabs>
          <w:tab w:val="left" w:pos="142"/>
        </w:tabs>
        <w:jc w:val="left"/>
        <w:rPr>
          <w:rFonts w:asciiTheme="majorHAnsi" w:hAnsiTheme="majorHAnsi" w:cstheme="majorHAnsi"/>
        </w:rPr>
      </w:pPr>
    </w:p>
    <w:p w14:paraId="0F0AD3D9" w14:textId="2A57CAB2" w:rsidR="007C5B33" w:rsidRPr="00E64416" w:rsidRDefault="00E64416" w:rsidP="0005058C">
      <w:pPr>
        <w:pStyle w:val="normalliste"/>
        <w:numPr>
          <w:ilvl w:val="0"/>
          <w:numId w:val="0"/>
        </w:numPr>
        <w:tabs>
          <w:tab w:val="left" w:pos="142"/>
        </w:tabs>
        <w:jc w:val="left"/>
        <w:rPr>
          <w:rFonts w:asciiTheme="majorHAnsi" w:hAnsiTheme="majorHAnsi" w:cstheme="majorHAnsi"/>
          <w:iCs/>
          <w:sz w:val="22"/>
          <w:szCs w:val="22"/>
        </w:rPr>
      </w:pPr>
      <w:r w:rsidRPr="00E64416">
        <w:rPr>
          <w:rFonts w:asciiTheme="majorHAnsi" w:hAnsiTheme="majorHAnsi" w:cstheme="majorHAnsi"/>
          <w:noProof/>
          <w:sz w:val="22"/>
          <w:szCs w:val="22"/>
        </w:rPr>
        <w:t>L’ensemble des éléments demandé</w:t>
      </w:r>
      <w:r w:rsidR="00400A1D">
        <w:rPr>
          <w:rFonts w:asciiTheme="majorHAnsi" w:hAnsiTheme="majorHAnsi" w:cstheme="majorHAnsi"/>
          <w:noProof/>
          <w:sz w:val="22"/>
          <w:szCs w:val="22"/>
        </w:rPr>
        <w:t>s</w:t>
      </w:r>
      <w:r w:rsidRPr="00E64416">
        <w:rPr>
          <w:rFonts w:asciiTheme="majorHAnsi" w:hAnsiTheme="majorHAnsi" w:cstheme="majorHAnsi"/>
          <w:noProof/>
          <w:sz w:val="22"/>
          <w:szCs w:val="22"/>
        </w:rPr>
        <w:t xml:space="preserve"> dev</w:t>
      </w:r>
      <w:r w:rsidR="00400A1D">
        <w:rPr>
          <w:rFonts w:asciiTheme="majorHAnsi" w:hAnsiTheme="majorHAnsi" w:cstheme="majorHAnsi"/>
          <w:noProof/>
          <w:sz w:val="22"/>
          <w:szCs w:val="22"/>
        </w:rPr>
        <w:t>ra</w:t>
      </w:r>
      <w:r w:rsidRPr="00E64416">
        <w:rPr>
          <w:rFonts w:asciiTheme="majorHAnsi" w:hAnsiTheme="majorHAnsi" w:cstheme="majorHAnsi"/>
          <w:noProof/>
          <w:sz w:val="22"/>
          <w:szCs w:val="22"/>
        </w:rPr>
        <w:t xml:space="preserve"> </w:t>
      </w:r>
      <w:r w:rsidRPr="00E64416">
        <w:rPr>
          <w:rFonts w:asciiTheme="majorHAnsi" w:hAnsiTheme="majorHAnsi" w:cstheme="majorHAnsi"/>
          <w:b/>
          <w:bCs/>
          <w:i/>
          <w:iCs/>
          <w:noProof/>
          <w:sz w:val="22"/>
          <w:szCs w:val="22"/>
        </w:rPr>
        <w:t xml:space="preserve">obligatoirement </w:t>
      </w:r>
      <w:r w:rsidRPr="00E64416">
        <w:rPr>
          <w:rFonts w:asciiTheme="majorHAnsi" w:hAnsiTheme="majorHAnsi" w:cstheme="majorHAnsi"/>
          <w:noProof/>
          <w:sz w:val="22"/>
          <w:szCs w:val="22"/>
        </w:rPr>
        <w:t>être présent dans l’offre</w:t>
      </w:r>
      <w:r w:rsidR="007C5B33" w:rsidRPr="00E64416">
        <w:rPr>
          <w:rFonts w:asciiTheme="majorHAnsi" w:hAnsiTheme="majorHAnsi" w:cstheme="majorHAnsi"/>
          <w:iCs/>
          <w:sz w:val="22"/>
          <w:szCs w:val="22"/>
        </w:rPr>
        <w:t>.</w:t>
      </w:r>
    </w:p>
    <w:p w14:paraId="5450393A" w14:textId="77777777" w:rsidR="00E76F85" w:rsidRPr="007C5B33" w:rsidRDefault="00E76F85" w:rsidP="008C7E7E">
      <w:pPr>
        <w:rPr>
          <w:rFonts w:asciiTheme="majorHAnsi" w:hAnsiTheme="majorHAnsi" w:cstheme="majorHAnsi"/>
        </w:rPr>
      </w:pPr>
    </w:p>
    <w:p w14:paraId="40B60D25" w14:textId="3CCF1C3C" w:rsidR="00250909" w:rsidRDefault="00400A1D" w:rsidP="009811E1">
      <w:pPr>
        <w:pStyle w:val="Paragraphedeliste"/>
        <w:numPr>
          <w:ilvl w:val="1"/>
          <w:numId w:val="40"/>
        </w:numPr>
        <w:ind w:left="426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Performances</w:t>
      </w:r>
      <w:r w:rsidR="003464B7" w:rsidRPr="003464B7">
        <w:rPr>
          <w:rFonts w:asciiTheme="majorHAnsi" w:hAnsiTheme="majorHAnsi" w:cstheme="majorHAnsi"/>
          <w:b/>
        </w:rPr>
        <w:t xml:space="preserve"> : </w:t>
      </w:r>
      <w:r>
        <w:rPr>
          <w:rFonts w:asciiTheme="majorHAnsi" w:hAnsiTheme="majorHAnsi" w:cstheme="majorHAnsi"/>
          <w:b/>
          <w:i/>
        </w:rPr>
        <w:t>30</w:t>
      </w:r>
      <w:r w:rsidR="003464B7" w:rsidRPr="003464B7">
        <w:rPr>
          <w:rFonts w:asciiTheme="majorHAnsi" w:hAnsiTheme="majorHAnsi" w:cstheme="majorHAnsi"/>
          <w:b/>
          <w:i/>
        </w:rPr>
        <w:t xml:space="preserve"> pts/</w:t>
      </w:r>
      <w:r>
        <w:rPr>
          <w:rFonts w:asciiTheme="majorHAnsi" w:hAnsiTheme="majorHAnsi" w:cstheme="majorHAnsi"/>
          <w:b/>
          <w:i/>
        </w:rPr>
        <w:t>85</w:t>
      </w:r>
      <w:r w:rsidR="003464B7">
        <w:rPr>
          <w:rFonts w:asciiTheme="majorHAnsi" w:hAnsiTheme="majorHAnsi" w:cstheme="majorHAnsi"/>
          <w:b/>
        </w:rPr>
        <w:t xml:space="preserve"> </w:t>
      </w:r>
      <w:r w:rsidR="006C3047">
        <w:rPr>
          <w:rFonts w:asciiTheme="majorHAnsi" w:hAnsiTheme="majorHAnsi" w:cstheme="majorHAnsi"/>
          <w:b/>
        </w:rPr>
        <w:t xml:space="preserve"> </w:t>
      </w:r>
      <w:r w:rsidR="00D12167">
        <w:rPr>
          <w:rFonts w:asciiTheme="majorHAnsi" w:hAnsiTheme="majorHAnsi" w:cstheme="majorHAnsi"/>
          <w:b/>
        </w:rPr>
        <w:t xml:space="preserve"> </w:t>
      </w:r>
    </w:p>
    <w:p w14:paraId="1A6844C9" w14:textId="77777777" w:rsidR="00A64CEC" w:rsidRDefault="00A64CEC" w:rsidP="00A64CEC">
      <w:pPr>
        <w:pStyle w:val="Paragraphedeliste"/>
        <w:ind w:left="426"/>
        <w:rPr>
          <w:rFonts w:asciiTheme="majorHAnsi" w:hAnsiTheme="majorHAnsi" w:cstheme="majorHAnsi"/>
          <w:b/>
        </w:rPr>
      </w:pPr>
    </w:p>
    <w:p w14:paraId="162C457A" w14:textId="423F302E" w:rsidR="00A64CEC" w:rsidRPr="007F5827" w:rsidRDefault="00A64CEC" w:rsidP="003464B7">
      <w:pPr>
        <w:pStyle w:val="Paragraphedeliste"/>
        <w:ind w:left="0"/>
        <w:rPr>
          <w:rFonts w:asciiTheme="majorHAnsi" w:hAnsiTheme="majorHAnsi" w:cstheme="majorHAnsi"/>
          <w:b/>
          <w:sz w:val="22"/>
          <w:szCs w:val="22"/>
        </w:rPr>
      </w:pPr>
      <w:r w:rsidRPr="007F5827">
        <w:rPr>
          <w:rFonts w:asciiTheme="majorHAnsi" w:hAnsiTheme="majorHAnsi" w:cstheme="majorHAnsi"/>
          <w:i/>
          <w:sz w:val="22"/>
          <w:szCs w:val="22"/>
        </w:rPr>
        <w:t>Le soumissionnaire détaillera les points suivants :</w:t>
      </w:r>
    </w:p>
    <w:p w14:paraId="7E0D4F17" w14:textId="62F5E900" w:rsidR="008C7E7E" w:rsidRPr="007F5827" w:rsidRDefault="00A64CEC" w:rsidP="00400A1D">
      <w:pPr>
        <w:pStyle w:val="Paragraphedeliste"/>
        <w:ind w:left="0"/>
        <w:rPr>
          <w:rFonts w:asciiTheme="majorHAnsi" w:hAnsiTheme="majorHAnsi"/>
          <w:i/>
          <w:sz w:val="22"/>
          <w:szCs w:val="22"/>
        </w:rPr>
      </w:pPr>
      <w:r w:rsidRPr="007F5827">
        <w:rPr>
          <w:rFonts w:asciiTheme="majorHAnsi" w:hAnsiTheme="majorHAnsi" w:cstheme="majorHAnsi"/>
          <w:bCs/>
          <w:i/>
          <w:iCs/>
          <w:sz w:val="22"/>
          <w:szCs w:val="22"/>
        </w:rPr>
        <w:t xml:space="preserve">- </w:t>
      </w:r>
      <w:r w:rsidR="00400A1D" w:rsidRPr="007F5827">
        <w:rPr>
          <w:rFonts w:asciiTheme="majorHAnsi" w:hAnsiTheme="majorHAnsi" w:cstheme="majorHAnsi"/>
          <w:bCs/>
          <w:i/>
          <w:iCs/>
          <w:sz w:val="22"/>
          <w:szCs w:val="22"/>
        </w:rPr>
        <w:t xml:space="preserve">Le spectromètre </w:t>
      </w:r>
      <w:r w:rsidR="00400A1D" w:rsidRPr="007F5827">
        <w:rPr>
          <w:rFonts w:asciiTheme="majorHAnsi" w:hAnsiTheme="majorHAnsi"/>
          <w:i/>
          <w:sz w:val="22"/>
          <w:szCs w:val="22"/>
        </w:rPr>
        <w:t>opèrera en bande X</w:t>
      </w:r>
      <w:r w:rsidR="008C7E7E" w:rsidRPr="007F5827">
        <w:rPr>
          <w:rFonts w:asciiTheme="majorHAnsi" w:hAnsiTheme="majorHAnsi"/>
          <w:i/>
          <w:sz w:val="22"/>
          <w:szCs w:val="22"/>
        </w:rPr>
        <w:t> ;</w:t>
      </w:r>
    </w:p>
    <w:p w14:paraId="28682A36" w14:textId="0B25B719" w:rsidR="008C7E7E" w:rsidRPr="007F5827" w:rsidRDefault="008C7E7E" w:rsidP="00400A1D">
      <w:pPr>
        <w:pStyle w:val="Paragraphedeliste"/>
        <w:ind w:left="0"/>
        <w:rPr>
          <w:rFonts w:asciiTheme="majorHAnsi" w:hAnsiTheme="majorHAnsi"/>
          <w:i/>
          <w:sz w:val="22"/>
          <w:szCs w:val="22"/>
        </w:rPr>
      </w:pPr>
      <w:r w:rsidRPr="007F5827">
        <w:rPr>
          <w:rFonts w:asciiTheme="majorHAnsi" w:hAnsiTheme="majorHAnsi"/>
          <w:i/>
          <w:sz w:val="22"/>
          <w:szCs w:val="22"/>
        </w:rPr>
        <w:t>- S</w:t>
      </w:r>
      <w:r w:rsidR="00400A1D" w:rsidRPr="007F5827">
        <w:rPr>
          <w:rFonts w:asciiTheme="majorHAnsi" w:hAnsiTheme="majorHAnsi"/>
          <w:i/>
          <w:sz w:val="22"/>
          <w:szCs w:val="22"/>
        </w:rPr>
        <w:t>a sensibilité ne sera pas inférieure à 1 x10</w:t>
      </w:r>
      <w:r w:rsidR="00400A1D" w:rsidRPr="007F5827">
        <w:rPr>
          <w:rFonts w:asciiTheme="majorHAnsi" w:hAnsiTheme="majorHAnsi"/>
          <w:i/>
          <w:sz w:val="22"/>
          <w:szCs w:val="22"/>
          <w:vertAlign w:val="superscript"/>
        </w:rPr>
        <w:t>10</w:t>
      </w:r>
      <w:r w:rsidR="00400A1D" w:rsidRPr="007F5827">
        <w:rPr>
          <w:rFonts w:asciiTheme="majorHAnsi" w:hAnsiTheme="majorHAnsi"/>
          <w:i/>
          <w:sz w:val="22"/>
          <w:szCs w:val="22"/>
        </w:rPr>
        <w:t xml:space="preserve"> spins/</w:t>
      </w:r>
      <w:proofErr w:type="spellStart"/>
      <w:r w:rsidR="00400A1D" w:rsidRPr="007F5827">
        <w:rPr>
          <w:rFonts w:asciiTheme="majorHAnsi" w:hAnsiTheme="majorHAnsi"/>
          <w:i/>
          <w:sz w:val="22"/>
          <w:szCs w:val="22"/>
        </w:rPr>
        <w:t>mT</w:t>
      </w:r>
      <w:proofErr w:type="spellEnd"/>
      <w:r w:rsidRPr="007F5827">
        <w:rPr>
          <w:rFonts w:asciiTheme="majorHAnsi" w:hAnsiTheme="majorHAnsi"/>
          <w:i/>
          <w:sz w:val="22"/>
          <w:szCs w:val="22"/>
        </w:rPr>
        <w:t> ;</w:t>
      </w:r>
    </w:p>
    <w:p w14:paraId="1C246A2F" w14:textId="6C4F6405" w:rsidR="008C7E7E" w:rsidRPr="007F5827" w:rsidRDefault="008C7E7E" w:rsidP="00400A1D">
      <w:pPr>
        <w:pStyle w:val="Paragraphedeliste"/>
        <w:ind w:left="0"/>
        <w:rPr>
          <w:rFonts w:asciiTheme="majorHAnsi" w:hAnsiTheme="majorHAnsi"/>
          <w:i/>
          <w:sz w:val="22"/>
          <w:szCs w:val="22"/>
        </w:rPr>
      </w:pPr>
      <w:r w:rsidRPr="007F5827">
        <w:rPr>
          <w:rFonts w:asciiTheme="majorHAnsi" w:hAnsiTheme="majorHAnsi"/>
          <w:i/>
          <w:sz w:val="22"/>
          <w:szCs w:val="22"/>
        </w:rPr>
        <w:t>- L</w:t>
      </w:r>
      <w:r w:rsidR="00400A1D" w:rsidRPr="007F5827">
        <w:rPr>
          <w:rFonts w:asciiTheme="majorHAnsi" w:hAnsiTheme="majorHAnsi"/>
          <w:i/>
          <w:sz w:val="22"/>
          <w:szCs w:val="22"/>
        </w:rPr>
        <w:t>e rapport signal/bruit sera d’au moins 500 :1</w:t>
      </w:r>
      <w:r w:rsidRPr="007F5827">
        <w:rPr>
          <w:rFonts w:asciiTheme="majorHAnsi" w:hAnsiTheme="majorHAnsi"/>
          <w:i/>
          <w:sz w:val="22"/>
          <w:szCs w:val="22"/>
        </w:rPr>
        <w:t> ;</w:t>
      </w:r>
    </w:p>
    <w:p w14:paraId="39156ACD" w14:textId="77777777" w:rsidR="008C7E7E" w:rsidRPr="007F5827" w:rsidRDefault="008C7E7E" w:rsidP="00400A1D">
      <w:pPr>
        <w:pStyle w:val="Paragraphedeliste"/>
        <w:ind w:left="0"/>
        <w:rPr>
          <w:rFonts w:asciiTheme="majorHAnsi" w:hAnsiTheme="majorHAnsi"/>
          <w:i/>
          <w:sz w:val="22"/>
          <w:szCs w:val="22"/>
        </w:rPr>
      </w:pPr>
      <w:r w:rsidRPr="007F5827">
        <w:rPr>
          <w:rFonts w:asciiTheme="majorHAnsi" w:hAnsiTheme="majorHAnsi"/>
          <w:i/>
          <w:sz w:val="22"/>
          <w:szCs w:val="22"/>
        </w:rPr>
        <w:t>- L</w:t>
      </w:r>
      <w:r w:rsidR="00400A1D" w:rsidRPr="007F5827">
        <w:rPr>
          <w:rFonts w:asciiTheme="majorHAnsi" w:hAnsiTheme="majorHAnsi"/>
          <w:i/>
          <w:sz w:val="22"/>
          <w:szCs w:val="22"/>
        </w:rPr>
        <w:t xml:space="preserve">a gamma de puissance ne pourra pas être inférieure à 80 mW ; </w:t>
      </w:r>
    </w:p>
    <w:p w14:paraId="53D4C670" w14:textId="77777777" w:rsidR="008C7E7E" w:rsidRPr="007F5827" w:rsidRDefault="008C7E7E" w:rsidP="00400A1D">
      <w:pPr>
        <w:pStyle w:val="Paragraphedeliste"/>
        <w:ind w:left="0"/>
        <w:rPr>
          <w:rFonts w:asciiTheme="majorHAnsi" w:hAnsiTheme="majorHAnsi"/>
          <w:i/>
          <w:sz w:val="22"/>
          <w:szCs w:val="22"/>
        </w:rPr>
      </w:pPr>
      <w:r w:rsidRPr="007F5827">
        <w:rPr>
          <w:rFonts w:asciiTheme="majorHAnsi" w:hAnsiTheme="majorHAnsi"/>
          <w:i/>
          <w:sz w:val="22"/>
          <w:szCs w:val="22"/>
        </w:rPr>
        <w:t>- L</w:t>
      </w:r>
      <w:r w:rsidR="00400A1D" w:rsidRPr="007F5827">
        <w:rPr>
          <w:rFonts w:asciiTheme="majorHAnsi" w:hAnsiTheme="majorHAnsi"/>
          <w:i/>
          <w:sz w:val="22"/>
          <w:szCs w:val="22"/>
        </w:rPr>
        <w:t xml:space="preserve">a fréquence modulée devra s’étendre de 10 à 100 kHz ; </w:t>
      </w:r>
    </w:p>
    <w:p w14:paraId="412A4A42" w14:textId="50D9F88B" w:rsidR="00034F3C" w:rsidRPr="007F5827" w:rsidRDefault="008C7E7E" w:rsidP="00400A1D">
      <w:pPr>
        <w:pStyle w:val="Paragraphedeliste"/>
        <w:ind w:left="0"/>
        <w:rPr>
          <w:rFonts w:asciiTheme="majorHAnsi" w:hAnsiTheme="majorHAnsi" w:cstheme="majorHAnsi"/>
          <w:bCs/>
          <w:i/>
          <w:iCs/>
          <w:sz w:val="22"/>
          <w:szCs w:val="22"/>
        </w:rPr>
      </w:pPr>
      <w:r w:rsidRPr="007F5827">
        <w:rPr>
          <w:rFonts w:asciiTheme="majorHAnsi" w:hAnsiTheme="majorHAnsi"/>
          <w:i/>
          <w:sz w:val="22"/>
          <w:szCs w:val="22"/>
        </w:rPr>
        <w:t>- L</w:t>
      </w:r>
      <w:r w:rsidR="00400A1D" w:rsidRPr="007F5827">
        <w:rPr>
          <w:rFonts w:asciiTheme="majorHAnsi" w:hAnsiTheme="majorHAnsi"/>
          <w:i/>
          <w:sz w:val="22"/>
          <w:szCs w:val="22"/>
        </w:rPr>
        <w:t xml:space="preserve">e champ magnétique devra atteindre 600 </w:t>
      </w:r>
      <w:proofErr w:type="spellStart"/>
      <w:r w:rsidR="00400A1D" w:rsidRPr="007F5827">
        <w:rPr>
          <w:rFonts w:asciiTheme="majorHAnsi" w:hAnsiTheme="majorHAnsi"/>
          <w:i/>
          <w:sz w:val="22"/>
          <w:szCs w:val="22"/>
        </w:rPr>
        <w:t>mT</w:t>
      </w:r>
      <w:proofErr w:type="spellEnd"/>
      <w:r w:rsidR="00400A1D" w:rsidRPr="007F5827">
        <w:rPr>
          <w:rFonts w:asciiTheme="majorHAnsi" w:hAnsiTheme="majorHAnsi"/>
          <w:i/>
          <w:sz w:val="22"/>
          <w:szCs w:val="22"/>
        </w:rPr>
        <w:t>.</w:t>
      </w:r>
    </w:p>
    <w:p w14:paraId="0ACDF3C1" w14:textId="77777777" w:rsidR="00A64CEC" w:rsidRPr="00034F3C" w:rsidRDefault="00A64CEC" w:rsidP="00A64CEC">
      <w:pPr>
        <w:pStyle w:val="Paragraphedeliste"/>
        <w:ind w:left="709"/>
        <w:rPr>
          <w:rFonts w:asciiTheme="majorHAnsi" w:hAnsiTheme="majorHAnsi" w:cstheme="majorHAnsi"/>
          <w:b/>
        </w:rPr>
      </w:pPr>
    </w:p>
    <w:p w14:paraId="774548CC" w14:textId="77777777" w:rsidR="00F047ED" w:rsidRPr="007C5B33" w:rsidRDefault="00F047ED" w:rsidP="008940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78729BBB" w14:textId="77777777" w:rsidR="00F047ED" w:rsidRPr="007C5B33" w:rsidRDefault="00F047ED" w:rsidP="008940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5FCD513D" w14:textId="77777777" w:rsidR="00F047ED" w:rsidRPr="007C5B33" w:rsidRDefault="00F047ED" w:rsidP="008940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187E6AEF" w14:textId="77777777" w:rsidR="008A2AC0" w:rsidRPr="007C5B33" w:rsidRDefault="008A2AC0" w:rsidP="008940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62B2782F" w14:textId="77777777" w:rsidR="00F047ED" w:rsidRPr="007C5B33" w:rsidRDefault="00F047ED" w:rsidP="008940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0721196B" w14:textId="77777777" w:rsidR="008C54C2" w:rsidRPr="007C5B33" w:rsidRDefault="008C54C2" w:rsidP="008940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1BD8CE21" w14:textId="77777777" w:rsidR="008C54C2" w:rsidRPr="007C5B33" w:rsidRDefault="008C54C2" w:rsidP="008940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082ECA94" w14:textId="77777777" w:rsidR="005B1EE9" w:rsidRPr="007C5B33" w:rsidRDefault="005B1EE9" w:rsidP="008A2A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49CD8168" w14:textId="1083C840" w:rsidR="008A2AC0" w:rsidRPr="007C5B33" w:rsidRDefault="008A2AC0" w:rsidP="008A2A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2AA5F487" w14:textId="3BA29824" w:rsidR="00FD4C24" w:rsidRPr="007C5B33" w:rsidRDefault="00FD4C24" w:rsidP="008A2A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67B36049" w14:textId="6781CE19" w:rsidR="00FD4C24" w:rsidRPr="007C5B33" w:rsidRDefault="00FD4C24" w:rsidP="008A2A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79CC7F67" w14:textId="354088F5" w:rsidR="00FD4C24" w:rsidRPr="007C5B33" w:rsidRDefault="00FD4C24" w:rsidP="008A2A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07D2E045" w14:textId="3FF2728F" w:rsidR="00FD4C24" w:rsidRPr="007C5B33" w:rsidRDefault="00FD4C24" w:rsidP="008A2A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5321BA54" w14:textId="65A79200" w:rsidR="00FD4C24" w:rsidRDefault="00FD4C24" w:rsidP="008A2A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4D6BBC84" w14:textId="062ED213" w:rsidR="008A2AC0" w:rsidRPr="007C5B33" w:rsidRDefault="008A2AC0" w:rsidP="00F047ED">
      <w:pPr>
        <w:rPr>
          <w:rFonts w:asciiTheme="majorHAnsi" w:hAnsiTheme="majorHAnsi" w:cstheme="majorHAnsi"/>
        </w:rPr>
      </w:pPr>
    </w:p>
    <w:p w14:paraId="2FEAB7FF" w14:textId="72A2BB85" w:rsidR="00250909" w:rsidRPr="00BF313B" w:rsidRDefault="008C7E7E" w:rsidP="002C4C09">
      <w:pPr>
        <w:pStyle w:val="Paragraphedeliste"/>
        <w:numPr>
          <w:ilvl w:val="1"/>
          <w:numId w:val="40"/>
        </w:numPr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Passeur automatique pour poudre</w:t>
      </w:r>
      <w:r w:rsidR="003464B7">
        <w:rPr>
          <w:rFonts w:asciiTheme="majorHAnsi" w:hAnsiTheme="majorHAnsi" w:cstheme="majorHAnsi"/>
          <w:b/>
        </w:rPr>
        <w:t xml:space="preserve"> </w:t>
      </w:r>
      <w:r w:rsidR="003464B7" w:rsidRPr="003464B7">
        <w:rPr>
          <w:rFonts w:asciiTheme="majorHAnsi" w:hAnsiTheme="majorHAnsi" w:cstheme="majorHAnsi"/>
          <w:b/>
        </w:rPr>
        <w:t xml:space="preserve">: </w:t>
      </w:r>
      <w:r>
        <w:rPr>
          <w:rFonts w:asciiTheme="majorHAnsi" w:hAnsiTheme="majorHAnsi" w:cstheme="majorHAnsi"/>
          <w:b/>
        </w:rPr>
        <w:t>30</w:t>
      </w:r>
      <w:r w:rsidR="003464B7" w:rsidRPr="003464B7">
        <w:rPr>
          <w:rFonts w:asciiTheme="majorHAnsi" w:hAnsiTheme="majorHAnsi" w:cstheme="majorHAnsi"/>
          <w:b/>
        </w:rPr>
        <w:t xml:space="preserve"> pts/</w:t>
      </w:r>
      <w:r>
        <w:rPr>
          <w:rFonts w:asciiTheme="majorHAnsi" w:hAnsiTheme="majorHAnsi" w:cstheme="majorHAnsi"/>
          <w:b/>
        </w:rPr>
        <w:t>85</w:t>
      </w:r>
      <w:r w:rsidR="00E64416" w:rsidRPr="00BF313B">
        <w:rPr>
          <w:rFonts w:asciiTheme="majorHAnsi" w:hAnsiTheme="majorHAnsi" w:cstheme="majorHAnsi"/>
          <w:b/>
        </w:rPr>
        <w:t xml:space="preserve">   </w:t>
      </w:r>
      <w:r w:rsidR="00250909" w:rsidRPr="00BF313B">
        <w:rPr>
          <w:rFonts w:asciiTheme="majorHAnsi" w:hAnsiTheme="majorHAnsi" w:cstheme="majorHAnsi"/>
          <w:b/>
        </w:rPr>
        <w:t xml:space="preserve"> </w:t>
      </w:r>
    </w:p>
    <w:p w14:paraId="06252860" w14:textId="77777777" w:rsidR="00BF313B" w:rsidRPr="00BF313B" w:rsidRDefault="00BF313B" w:rsidP="0008608A">
      <w:pPr>
        <w:pStyle w:val="Paragraphedeliste"/>
        <w:keepNext/>
        <w:tabs>
          <w:tab w:val="left" w:pos="6663"/>
          <w:tab w:val="left" w:pos="7797"/>
        </w:tabs>
        <w:ind w:left="0" w:right="49"/>
        <w:jc w:val="both"/>
        <w:rPr>
          <w:rFonts w:asciiTheme="majorHAnsi" w:hAnsiTheme="majorHAnsi" w:cstheme="majorHAnsi"/>
          <w:b/>
          <w:i/>
          <w:sz w:val="22"/>
          <w:szCs w:val="22"/>
        </w:rPr>
      </w:pPr>
    </w:p>
    <w:p w14:paraId="25892F86" w14:textId="16585B21" w:rsidR="00A64CEC" w:rsidRDefault="009019EF" w:rsidP="008C7E7E">
      <w:pPr>
        <w:pStyle w:val="Paragraphedeliste"/>
        <w:keepNext/>
        <w:tabs>
          <w:tab w:val="left" w:pos="6663"/>
          <w:tab w:val="left" w:pos="7797"/>
        </w:tabs>
        <w:ind w:left="0" w:right="49"/>
        <w:jc w:val="both"/>
        <w:rPr>
          <w:rFonts w:asciiTheme="majorHAnsi" w:hAnsiTheme="majorHAnsi" w:cstheme="majorHAnsi"/>
          <w:i/>
          <w:sz w:val="22"/>
          <w:szCs w:val="22"/>
        </w:rPr>
      </w:pPr>
      <w:r w:rsidRPr="007C5B33">
        <w:rPr>
          <w:rFonts w:asciiTheme="majorHAnsi" w:hAnsiTheme="majorHAnsi" w:cstheme="majorHAnsi"/>
          <w:i/>
          <w:sz w:val="22"/>
          <w:szCs w:val="22"/>
        </w:rPr>
        <w:t xml:space="preserve">Le soumissionnaire </w:t>
      </w:r>
      <w:r w:rsidR="008C7E7E">
        <w:rPr>
          <w:rFonts w:asciiTheme="majorHAnsi" w:hAnsiTheme="majorHAnsi" w:cstheme="majorHAnsi"/>
          <w:i/>
          <w:sz w:val="22"/>
          <w:szCs w:val="22"/>
        </w:rPr>
        <w:t>détaillera le point suivant :</w:t>
      </w:r>
    </w:p>
    <w:p w14:paraId="56ACD043" w14:textId="0C517AD1" w:rsidR="008C7E7E" w:rsidRDefault="008C7E7E" w:rsidP="008C7E7E">
      <w:pPr>
        <w:pStyle w:val="Paragraphedeliste"/>
        <w:keepNext/>
        <w:numPr>
          <w:ilvl w:val="0"/>
          <w:numId w:val="42"/>
        </w:numPr>
        <w:tabs>
          <w:tab w:val="left" w:pos="6663"/>
          <w:tab w:val="left" w:pos="7797"/>
        </w:tabs>
        <w:ind w:right="49"/>
        <w:jc w:val="both"/>
        <w:rPr>
          <w:rFonts w:asciiTheme="majorHAnsi" w:hAnsiTheme="majorHAnsi" w:cstheme="majorHAnsi"/>
          <w:i/>
          <w:sz w:val="22"/>
          <w:szCs w:val="22"/>
        </w:rPr>
      </w:pPr>
      <w:r>
        <w:rPr>
          <w:rFonts w:asciiTheme="majorHAnsi" w:hAnsiTheme="majorHAnsi" w:cstheme="majorHAnsi"/>
          <w:i/>
          <w:sz w:val="22"/>
          <w:szCs w:val="22"/>
        </w:rPr>
        <w:t>Le spectromètre devra être équipé d’un passeur automatique permettant l’analyse d’échantillons sous la forme de poudre (pas de pastille)</w:t>
      </w:r>
    </w:p>
    <w:p w14:paraId="21C4B60A" w14:textId="77777777" w:rsidR="009C4638" w:rsidRDefault="009C4638" w:rsidP="0008608A">
      <w:pPr>
        <w:pStyle w:val="Paragraphedeliste"/>
        <w:keepNext/>
        <w:tabs>
          <w:tab w:val="left" w:pos="6663"/>
          <w:tab w:val="left" w:pos="7797"/>
        </w:tabs>
        <w:ind w:left="0" w:right="49"/>
        <w:jc w:val="both"/>
        <w:rPr>
          <w:rFonts w:asciiTheme="majorHAnsi" w:hAnsiTheme="majorHAnsi" w:cstheme="majorHAnsi"/>
          <w:i/>
          <w:sz w:val="22"/>
          <w:szCs w:val="22"/>
        </w:rPr>
      </w:pPr>
    </w:p>
    <w:p w14:paraId="31B16D6E" w14:textId="634ACAC9" w:rsidR="00F047ED" w:rsidRDefault="00F047ED" w:rsidP="008940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47527084" w14:textId="77777777" w:rsidR="003464B7" w:rsidRPr="007C5B33" w:rsidRDefault="003464B7" w:rsidP="008940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061E4B1D" w14:textId="77777777" w:rsidR="005B1EE9" w:rsidRPr="007C5B33" w:rsidRDefault="005B1EE9" w:rsidP="008940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54F304E3" w14:textId="77777777" w:rsidR="0089402A" w:rsidRPr="007C5B33" w:rsidRDefault="0089402A" w:rsidP="008940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42BA9913" w14:textId="77777777" w:rsidR="009019EF" w:rsidRPr="007C5B33" w:rsidRDefault="009019EF" w:rsidP="008940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171059B6" w14:textId="77777777" w:rsidR="009019EF" w:rsidRPr="007C5B33" w:rsidRDefault="009019EF" w:rsidP="008940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694E52C9" w14:textId="77777777" w:rsidR="009019EF" w:rsidRPr="007C5B33" w:rsidRDefault="009019EF" w:rsidP="008940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67687A90" w14:textId="77777777" w:rsidR="008C54C2" w:rsidRPr="007C5B33" w:rsidRDefault="008C54C2" w:rsidP="008940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710BD34F" w14:textId="0FD7E59E" w:rsidR="008C54C2" w:rsidRDefault="008C54C2" w:rsidP="008940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6890873B" w14:textId="0BA0E26A" w:rsidR="003464B7" w:rsidRDefault="003464B7" w:rsidP="008940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361AB947" w14:textId="33DA64AB" w:rsidR="003464B7" w:rsidRDefault="003464B7" w:rsidP="008940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5C54B130" w14:textId="381E59B3" w:rsidR="003464B7" w:rsidRDefault="003464B7" w:rsidP="008940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7F640B01" w14:textId="3C07238B" w:rsidR="003464B7" w:rsidRDefault="003464B7" w:rsidP="008940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78EB60D6" w14:textId="78EEEDAC" w:rsidR="003464B7" w:rsidRDefault="003464B7" w:rsidP="008940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78867D2C" w14:textId="26FA9ACE" w:rsidR="0089402A" w:rsidRDefault="0089402A" w:rsidP="008940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77118C1A" w14:textId="7738B548" w:rsidR="009C4638" w:rsidRDefault="009C4638" w:rsidP="008940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558F8477" w14:textId="77777777" w:rsidR="009C4638" w:rsidRPr="007C5B33" w:rsidRDefault="009C4638" w:rsidP="008940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3412B8CA" w14:textId="77777777" w:rsidR="00F047ED" w:rsidRPr="007C5B33" w:rsidRDefault="00F047ED" w:rsidP="008940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4D47F772" w14:textId="3A42982F" w:rsidR="00F047ED" w:rsidRDefault="00F047ED" w:rsidP="00F047ED">
      <w:pPr>
        <w:rPr>
          <w:rFonts w:asciiTheme="majorHAnsi" w:hAnsiTheme="majorHAnsi" w:cstheme="majorHAnsi"/>
          <w:b/>
        </w:rPr>
      </w:pPr>
    </w:p>
    <w:p w14:paraId="43AE9CDF" w14:textId="44C6B79E" w:rsidR="0008608A" w:rsidRPr="0008608A" w:rsidRDefault="008C7E7E" w:rsidP="0008608A">
      <w:pPr>
        <w:pStyle w:val="Paragraphedeliste"/>
        <w:numPr>
          <w:ilvl w:val="1"/>
          <w:numId w:val="40"/>
        </w:numPr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Logiciel</w:t>
      </w:r>
      <w:r w:rsidR="003464B7">
        <w:rPr>
          <w:rFonts w:asciiTheme="majorHAnsi" w:hAnsiTheme="majorHAnsi" w:cstheme="majorHAnsi"/>
          <w:b/>
        </w:rPr>
        <w:t xml:space="preserve"> : </w:t>
      </w:r>
      <w:r>
        <w:rPr>
          <w:rFonts w:asciiTheme="majorHAnsi" w:hAnsiTheme="majorHAnsi" w:cstheme="majorHAnsi"/>
          <w:b/>
        </w:rPr>
        <w:t>10</w:t>
      </w:r>
      <w:r w:rsidR="003464B7" w:rsidRPr="003464B7">
        <w:rPr>
          <w:rFonts w:asciiTheme="majorHAnsi" w:hAnsiTheme="majorHAnsi" w:cstheme="majorHAnsi"/>
          <w:b/>
        </w:rPr>
        <w:t xml:space="preserve"> pts/</w:t>
      </w:r>
      <w:r>
        <w:rPr>
          <w:rFonts w:asciiTheme="majorHAnsi" w:hAnsiTheme="majorHAnsi" w:cstheme="majorHAnsi"/>
          <w:b/>
        </w:rPr>
        <w:t>85</w:t>
      </w:r>
      <w:r w:rsidR="0008608A">
        <w:rPr>
          <w:rFonts w:asciiTheme="majorHAnsi" w:hAnsiTheme="majorHAnsi" w:cstheme="majorHAnsi"/>
          <w:b/>
        </w:rPr>
        <w:t xml:space="preserve"> </w:t>
      </w:r>
    </w:p>
    <w:p w14:paraId="49CBD334" w14:textId="287655C7" w:rsidR="0008608A" w:rsidRDefault="0008608A" w:rsidP="00F047ED">
      <w:pPr>
        <w:rPr>
          <w:rFonts w:asciiTheme="majorHAnsi" w:hAnsiTheme="majorHAnsi" w:cstheme="majorHAnsi"/>
          <w:b/>
        </w:rPr>
      </w:pPr>
    </w:p>
    <w:p w14:paraId="227FC495" w14:textId="1AA55442" w:rsidR="008C7E7E" w:rsidRDefault="008C7E7E" w:rsidP="008C7E7E">
      <w:pPr>
        <w:pStyle w:val="Paragraphedeliste"/>
        <w:keepNext/>
        <w:tabs>
          <w:tab w:val="left" w:pos="6663"/>
          <w:tab w:val="left" w:pos="7797"/>
        </w:tabs>
        <w:ind w:left="0" w:right="49"/>
        <w:jc w:val="both"/>
        <w:rPr>
          <w:rFonts w:asciiTheme="majorHAnsi" w:hAnsiTheme="majorHAnsi" w:cstheme="majorHAnsi"/>
          <w:i/>
          <w:sz w:val="22"/>
          <w:szCs w:val="22"/>
        </w:rPr>
      </w:pPr>
      <w:r w:rsidRPr="007C5B33">
        <w:rPr>
          <w:rFonts w:asciiTheme="majorHAnsi" w:hAnsiTheme="majorHAnsi" w:cstheme="majorHAnsi"/>
          <w:i/>
          <w:sz w:val="22"/>
          <w:szCs w:val="22"/>
        </w:rPr>
        <w:t xml:space="preserve">Le soumissionnaire </w:t>
      </w:r>
      <w:r>
        <w:rPr>
          <w:rFonts w:asciiTheme="majorHAnsi" w:hAnsiTheme="majorHAnsi" w:cstheme="majorHAnsi"/>
          <w:i/>
          <w:sz w:val="22"/>
          <w:szCs w:val="22"/>
        </w:rPr>
        <w:t>détaillera le point suivant :</w:t>
      </w:r>
    </w:p>
    <w:p w14:paraId="539E306E" w14:textId="13179F28" w:rsidR="008C7E7E" w:rsidRDefault="008C7E7E" w:rsidP="008C7E7E">
      <w:pPr>
        <w:pStyle w:val="Paragraphedeliste"/>
        <w:keepNext/>
        <w:numPr>
          <w:ilvl w:val="0"/>
          <w:numId w:val="42"/>
        </w:numPr>
        <w:tabs>
          <w:tab w:val="left" w:pos="6663"/>
          <w:tab w:val="left" w:pos="7797"/>
        </w:tabs>
        <w:ind w:right="49"/>
        <w:jc w:val="both"/>
        <w:rPr>
          <w:rFonts w:asciiTheme="majorHAnsi" w:hAnsiTheme="majorHAnsi" w:cstheme="majorHAnsi"/>
          <w:i/>
          <w:sz w:val="22"/>
          <w:szCs w:val="22"/>
        </w:rPr>
      </w:pPr>
      <w:r>
        <w:rPr>
          <w:rFonts w:asciiTheme="majorHAnsi" w:hAnsiTheme="majorHAnsi" w:cstheme="majorHAnsi"/>
          <w:i/>
          <w:sz w:val="22"/>
          <w:szCs w:val="22"/>
        </w:rPr>
        <w:t>Le logiciel permettra le contrôle de l’équipement (spectromètre ESR et passeur automatique) ; il permettra de programmer les séquences d’analyse, la visualisation des données et leur traitement.</w:t>
      </w:r>
    </w:p>
    <w:p w14:paraId="7CFAAA5F" w14:textId="77777777" w:rsidR="00C97E96" w:rsidRPr="00305285" w:rsidRDefault="00C97E96" w:rsidP="00F047ED">
      <w:pPr>
        <w:rPr>
          <w:rFonts w:asciiTheme="majorHAnsi" w:hAnsiTheme="majorHAnsi" w:cstheme="majorHAnsi"/>
          <w:b/>
          <w:i/>
          <w:sz w:val="22"/>
          <w:szCs w:val="22"/>
        </w:rPr>
      </w:pPr>
    </w:p>
    <w:p w14:paraId="0DCFA541" w14:textId="77777777" w:rsidR="00305285" w:rsidRPr="007C5B33" w:rsidRDefault="00305285" w:rsidP="0030528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ajorHAnsi" w:hAnsiTheme="majorHAnsi" w:cstheme="majorHAnsi"/>
          <w:i/>
          <w:sz w:val="22"/>
          <w:szCs w:val="22"/>
        </w:rPr>
      </w:pPr>
    </w:p>
    <w:p w14:paraId="72035B6B" w14:textId="77777777" w:rsidR="00305285" w:rsidRPr="007C5B33" w:rsidRDefault="00305285" w:rsidP="0030528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ajorHAnsi" w:hAnsiTheme="majorHAnsi" w:cstheme="majorHAnsi"/>
          <w:sz w:val="22"/>
          <w:szCs w:val="22"/>
        </w:rPr>
      </w:pPr>
    </w:p>
    <w:p w14:paraId="05D7098B" w14:textId="77777777" w:rsidR="00305285" w:rsidRPr="007C5B33" w:rsidRDefault="00305285" w:rsidP="0030528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ajorHAnsi" w:hAnsiTheme="majorHAnsi" w:cstheme="majorHAnsi"/>
          <w:sz w:val="22"/>
          <w:szCs w:val="22"/>
        </w:rPr>
      </w:pPr>
    </w:p>
    <w:p w14:paraId="2595BBBE" w14:textId="77777777" w:rsidR="00305285" w:rsidRPr="007C5B33" w:rsidRDefault="00305285" w:rsidP="0030528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ajorHAnsi" w:hAnsiTheme="majorHAnsi" w:cstheme="majorHAnsi"/>
          <w:sz w:val="22"/>
          <w:szCs w:val="22"/>
        </w:rPr>
      </w:pPr>
    </w:p>
    <w:p w14:paraId="7C501BDF" w14:textId="77777777" w:rsidR="00305285" w:rsidRPr="007C5B33" w:rsidRDefault="00305285" w:rsidP="0030528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ajorHAnsi" w:hAnsiTheme="majorHAnsi" w:cstheme="majorHAnsi"/>
          <w:sz w:val="22"/>
          <w:szCs w:val="22"/>
        </w:rPr>
      </w:pPr>
    </w:p>
    <w:p w14:paraId="284A2E87" w14:textId="731C7DF3" w:rsidR="00305285" w:rsidRDefault="00305285" w:rsidP="0030528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ajorHAnsi" w:hAnsiTheme="majorHAnsi" w:cstheme="majorHAnsi"/>
          <w:sz w:val="22"/>
          <w:szCs w:val="22"/>
        </w:rPr>
      </w:pPr>
    </w:p>
    <w:p w14:paraId="2718BE0D" w14:textId="7647E0EE" w:rsidR="007F5827" w:rsidRDefault="007F5827" w:rsidP="0030528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ajorHAnsi" w:hAnsiTheme="majorHAnsi" w:cstheme="majorHAnsi"/>
          <w:sz w:val="22"/>
          <w:szCs w:val="22"/>
        </w:rPr>
      </w:pPr>
    </w:p>
    <w:p w14:paraId="3E8D038C" w14:textId="42CDD9B7" w:rsidR="00C56201" w:rsidRDefault="00C56201" w:rsidP="0030528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ajorHAnsi" w:hAnsiTheme="majorHAnsi" w:cstheme="majorHAnsi"/>
          <w:sz w:val="22"/>
          <w:szCs w:val="22"/>
        </w:rPr>
      </w:pPr>
    </w:p>
    <w:p w14:paraId="6E2622BC" w14:textId="480F7DA8" w:rsidR="00C56201" w:rsidRDefault="00C56201" w:rsidP="0030528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ajorHAnsi" w:hAnsiTheme="majorHAnsi" w:cstheme="majorHAnsi"/>
          <w:sz w:val="22"/>
          <w:szCs w:val="22"/>
        </w:rPr>
      </w:pPr>
    </w:p>
    <w:p w14:paraId="15547D83" w14:textId="77777777" w:rsidR="00C56201" w:rsidRDefault="00C56201" w:rsidP="0030528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ajorHAnsi" w:hAnsiTheme="majorHAnsi" w:cstheme="majorHAnsi"/>
          <w:sz w:val="22"/>
          <w:szCs w:val="22"/>
        </w:rPr>
      </w:pPr>
    </w:p>
    <w:p w14:paraId="5991FA96" w14:textId="77777777" w:rsidR="007F5827" w:rsidRPr="007C5B33" w:rsidRDefault="007F5827" w:rsidP="0030528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ajorHAnsi" w:hAnsiTheme="majorHAnsi" w:cstheme="majorHAnsi"/>
          <w:sz w:val="22"/>
          <w:szCs w:val="22"/>
        </w:rPr>
      </w:pPr>
    </w:p>
    <w:p w14:paraId="40E7B5E7" w14:textId="77777777" w:rsidR="00305285" w:rsidRPr="007C5B33" w:rsidRDefault="00305285" w:rsidP="0030528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ajorHAnsi" w:hAnsiTheme="majorHAnsi" w:cstheme="majorHAnsi"/>
          <w:sz w:val="22"/>
          <w:szCs w:val="22"/>
        </w:rPr>
      </w:pPr>
    </w:p>
    <w:p w14:paraId="143A35FD" w14:textId="77777777" w:rsidR="00305285" w:rsidRPr="007C5B33" w:rsidRDefault="00305285" w:rsidP="0030528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ajorHAnsi" w:hAnsiTheme="majorHAnsi" w:cstheme="majorHAnsi"/>
          <w:sz w:val="22"/>
          <w:szCs w:val="22"/>
        </w:rPr>
      </w:pPr>
    </w:p>
    <w:p w14:paraId="53153BFA" w14:textId="4668D03E" w:rsidR="0008608A" w:rsidRDefault="0008608A" w:rsidP="00F047ED">
      <w:pPr>
        <w:rPr>
          <w:rFonts w:asciiTheme="majorHAnsi" w:hAnsiTheme="majorHAnsi" w:cstheme="majorHAnsi"/>
        </w:rPr>
      </w:pPr>
    </w:p>
    <w:p w14:paraId="15E31F41" w14:textId="7A8A4C31" w:rsidR="00305285" w:rsidRPr="0008608A" w:rsidRDefault="007F5827" w:rsidP="00305285">
      <w:pPr>
        <w:pStyle w:val="Paragraphedeliste"/>
        <w:numPr>
          <w:ilvl w:val="1"/>
          <w:numId w:val="40"/>
        </w:numPr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lastRenderedPageBreak/>
        <w:t>Garanties</w:t>
      </w:r>
      <w:r w:rsidR="003464B7">
        <w:rPr>
          <w:rFonts w:asciiTheme="majorHAnsi" w:hAnsiTheme="majorHAnsi" w:cstheme="majorHAnsi"/>
          <w:b/>
        </w:rPr>
        <w:t> </w:t>
      </w:r>
      <w:r w:rsidR="003464B7" w:rsidRPr="003464B7">
        <w:rPr>
          <w:rFonts w:asciiTheme="majorHAnsi" w:hAnsiTheme="majorHAnsi" w:cstheme="majorHAnsi"/>
          <w:b/>
        </w:rPr>
        <w:t xml:space="preserve">:  </w:t>
      </w:r>
      <w:r>
        <w:rPr>
          <w:rFonts w:asciiTheme="majorHAnsi" w:hAnsiTheme="majorHAnsi" w:cstheme="majorHAnsi"/>
          <w:b/>
        </w:rPr>
        <w:t>5</w:t>
      </w:r>
      <w:r w:rsidR="003464B7" w:rsidRPr="003464B7">
        <w:rPr>
          <w:rFonts w:asciiTheme="majorHAnsi" w:hAnsiTheme="majorHAnsi" w:cstheme="majorHAnsi"/>
          <w:b/>
        </w:rPr>
        <w:t xml:space="preserve"> pts/</w:t>
      </w:r>
      <w:r>
        <w:rPr>
          <w:rFonts w:asciiTheme="majorHAnsi" w:hAnsiTheme="majorHAnsi" w:cstheme="majorHAnsi"/>
          <w:b/>
        </w:rPr>
        <w:t>85</w:t>
      </w:r>
      <w:r w:rsidR="003464B7">
        <w:rPr>
          <w:rFonts w:asciiTheme="majorHAnsi" w:hAnsiTheme="majorHAnsi" w:cstheme="majorHAnsi"/>
          <w:b/>
        </w:rPr>
        <w:t xml:space="preserve"> </w:t>
      </w:r>
    </w:p>
    <w:p w14:paraId="4532ADA5" w14:textId="0874EB80" w:rsidR="00305285" w:rsidRDefault="00305285" w:rsidP="00305285">
      <w:pPr>
        <w:rPr>
          <w:rFonts w:asciiTheme="majorHAnsi" w:hAnsiTheme="majorHAnsi" w:cstheme="majorHAnsi"/>
          <w:b/>
        </w:rPr>
      </w:pPr>
    </w:p>
    <w:p w14:paraId="79CE2C25" w14:textId="75807416" w:rsidR="007F5827" w:rsidRDefault="007F5827" w:rsidP="007F5827">
      <w:pPr>
        <w:pStyle w:val="Paragraphedeliste"/>
        <w:keepNext/>
        <w:tabs>
          <w:tab w:val="left" w:pos="6663"/>
          <w:tab w:val="left" w:pos="7797"/>
        </w:tabs>
        <w:ind w:left="0" w:right="49"/>
        <w:jc w:val="both"/>
        <w:rPr>
          <w:rFonts w:asciiTheme="majorHAnsi" w:hAnsiTheme="majorHAnsi" w:cstheme="majorHAnsi"/>
          <w:i/>
          <w:sz w:val="22"/>
          <w:szCs w:val="22"/>
        </w:rPr>
      </w:pPr>
      <w:r w:rsidRPr="007C5B33">
        <w:rPr>
          <w:rFonts w:asciiTheme="majorHAnsi" w:hAnsiTheme="majorHAnsi" w:cstheme="majorHAnsi"/>
          <w:i/>
          <w:sz w:val="22"/>
          <w:szCs w:val="22"/>
        </w:rPr>
        <w:t xml:space="preserve">Le soumissionnaire </w:t>
      </w:r>
      <w:r>
        <w:rPr>
          <w:rFonts w:asciiTheme="majorHAnsi" w:hAnsiTheme="majorHAnsi" w:cstheme="majorHAnsi"/>
          <w:i/>
          <w:sz w:val="22"/>
          <w:szCs w:val="22"/>
        </w:rPr>
        <w:t>détaillera le point suivant :</w:t>
      </w:r>
    </w:p>
    <w:p w14:paraId="5BF25884" w14:textId="7A7E0708" w:rsidR="007F5827" w:rsidRDefault="007F5827" w:rsidP="007F5827">
      <w:pPr>
        <w:pStyle w:val="Paragraphedeliste"/>
        <w:keepNext/>
        <w:numPr>
          <w:ilvl w:val="0"/>
          <w:numId w:val="42"/>
        </w:numPr>
        <w:tabs>
          <w:tab w:val="left" w:pos="6663"/>
          <w:tab w:val="left" w:pos="7797"/>
        </w:tabs>
        <w:ind w:right="49"/>
        <w:jc w:val="both"/>
        <w:rPr>
          <w:rFonts w:asciiTheme="majorHAnsi" w:hAnsiTheme="majorHAnsi" w:cstheme="majorHAnsi"/>
          <w:i/>
          <w:sz w:val="22"/>
          <w:szCs w:val="22"/>
        </w:rPr>
      </w:pPr>
      <w:r>
        <w:rPr>
          <w:rFonts w:asciiTheme="majorHAnsi" w:hAnsiTheme="majorHAnsi" w:cstheme="majorHAnsi"/>
          <w:i/>
          <w:sz w:val="22"/>
          <w:szCs w:val="22"/>
        </w:rPr>
        <w:t>La durée de garantie sera au moins une année sur la totalité de l’équipement.</w:t>
      </w:r>
    </w:p>
    <w:p w14:paraId="47F789E1" w14:textId="77777777" w:rsidR="003464B7" w:rsidRDefault="003464B7" w:rsidP="00305285">
      <w:pPr>
        <w:rPr>
          <w:rFonts w:asciiTheme="majorHAnsi" w:hAnsiTheme="majorHAnsi" w:cstheme="majorHAnsi"/>
          <w:i/>
          <w:noProof/>
          <w:sz w:val="22"/>
          <w:szCs w:val="22"/>
        </w:rPr>
      </w:pPr>
    </w:p>
    <w:p w14:paraId="3E9E3A03" w14:textId="3B1918A4" w:rsidR="00305285" w:rsidRDefault="00305285" w:rsidP="0030528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ajorHAnsi" w:hAnsiTheme="majorHAnsi" w:cstheme="majorHAnsi"/>
          <w:sz w:val="22"/>
          <w:szCs w:val="22"/>
        </w:rPr>
      </w:pPr>
    </w:p>
    <w:p w14:paraId="4CD32664" w14:textId="77777777" w:rsidR="003464B7" w:rsidRPr="007C5B33" w:rsidRDefault="003464B7" w:rsidP="0030528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ajorHAnsi" w:hAnsiTheme="majorHAnsi" w:cstheme="majorHAnsi"/>
          <w:sz w:val="22"/>
          <w:szCs w:val="22"/>
        </w:rPr>
      </w:pPr>
    </w:p>
    <w:p w14:paraId="57244E4B" w14:textId="77777777" w:rsidR="00305285" w:rsidRPr="007C5B33" w:rsidRDefault="00305285" w:rsidP="0030528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ajorHAnsi" w:hAnsiTheme="majorHAnsi" w:cstheme="majorHAnsi"/>
          <w:sz w:val="22"/>
          <w:szCs w:val="22"/>
        </w:rPr>
      </w:pPr>
    </w:p>
    <w:p w14:paraId="26DC7ED8" w14:textId="77777777" w:rsidR="00305285" w:rsidRPr="007C5B33" w:rsidRDefault="00305285" w:rsidP="0030528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ajorHAnsi" w:hAnsiTheme="majorHAnsi" w:cstheme="majorHAnsi"/>
          <w:sz w:val="22"/>
          <w:szCs w:val="22"/>
        </w:rPr>
      </w:pPr>
    </w:p>
    <w:p w14:paraId="73FAF803" w14:textId="77777777" w:rsidR="00305285" w:rsidRPr="007C5B33" w:rsidRDefault="00305285" w:rsidP="0030528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ajorHAnsi" w:hAnsiTheme="majorHAnsi" w:cstheme="majorHAnsi"/>
          <w:sz w:val="22"/>
          <w:szCs w:val="22"/>
        </w:rPr>
      </w:pPr>
    </w:p>
    <w:p w14:paraId="7E09793B" w14:textId="77777777" w:rsidR="00305285" w:rsidRPr="007C5B33" w:rsidRDefault="00305285" w:rsidP="0030528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ajorHAnsi" w:hAnsiTheme="majorHAnsi" w:cstheme="majorHAnsi"/>
          <w:sz w:val="22"/>
          <w:szCs w:val="22"/>
        </w:rPr>
      </w:pPr>
    </w:p>
    <w:p w14:paraId="4C7CCD3C" w14:textId="77777777" w:rsidR="00305285" w:rsidRPr="007C5B33" w:rsidRDefault="00305285" w:rsidP="0030528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ajorHAnsi" w:hAnsiTheme="majorHAnsi" w:cstheme="majorHAnsi"/>
          <w:sz w:val="22"/>
          <w:szCs w:val="22"/>
        </w:rPr>
      </w:pPr>
    </w:p>
    <w:p w14:paraId="6ADA59ED" w14:textId="77777777" w:rsidR="00305285" w:rsidRPr="007C5B33" w:rsidRDefault="00305285" w:rsidP="0030528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ajorHAnsi" w:hAnsiTheme="majorHAnsi" w:cstheme="majorHAnsi"/>
          <w:sz w:val="22"/>
          <w:szCs w:val="22"/>
        </w:rPr>
      </w:pPr>
    </w:p>
    <w:p w14:paraId="4F4FAC9F" w14:textId="77777777" w:rsidR="00305285" w:rsidRPr="00305285" w:rsidRDefault="00305285" w:rsidP="00305285">
      <w:pPr>
        <w:rPr>
          <w:rFonts w:asciiTheme="majorHAnsi" w:hAnsiTheme="majorHAnsi" w:cstheme="majorHAnsi"/>
          <w:b/>
          <w:sz w:val="22"/>
          <w:szCs w:val="22"/>
        </w:rPr>
      </w:pPr>
    </w:p>
    <w:p w14:paraId="20D3BEEB" w14:textId="77777777" w:rsidR="0008608A" w:rsidRPr="007C5B33" w:rsidRDefault="0008608A" w:rsidP="00F047ED">
      <w:pPr>
        <w:rPr>
          <w:rFonts w:asciiTheme="majorHAnsi" w:hAnsiTheme="majorHAnsi" w:cstheme="majorHAnsi"/>
        </w:rPr>
      </w:pPr>
    </w:p>
    <w:p w14:paraId="70E05E2C" w14:textId="76BCB98E" w:rsidR="00284A82" w:rsidRPr="007C5B33" w:rsidRDefault="007F5827" w:rsidP="00FD4C24">
      <w:pPr>
        <w:pStyle w:val="Paragraphedeliste"/>
        <w:numPr>
          <w:ilvl w:val="1"/>
          <w:numId w:val="40"/>
        </w:numPr>
        <w:rPr>
          <w:rFonts w:asciiTheme="majorHAnsi" w:hAnsiTheme="majorHAnsi" w:cstheme="majorHAnsi"/>
          <w:b/>
        </w:rPr>
      </w:pPr>
      <w:bookmarkStart w:id="0" w:name="_Hlk227677158"/>
      <w:r>
        <w:rPr>
          <w:rFonts w:asciiTheme="majorHAnsi" w:hAnsiTheme="majorHAnsi" w:cstheme="majorHAnsi"/>
          <w:b/>
        </w:rPr>
        <w:t>Environnement</w:t>
      </w:r>
      <w:r w:rsidRPr="007C5B33">
        <w:rPr>
          <w:rFonts w:asciiTheme="majorHAnsi" w:hAnsiTheme="majorHAnsi" w:cstheme="majorHAnsi"/>
          <w:b/>
        </w:rPr>
        <w:t xml:space="preserve"> </w:t>
      </w:r>
      <w:r w:rsidRPr="003464B7">
        <w:rPr>
          <w:rFonts w:asciiTheme="majorHAnsi" w:hAnsiTheme="majorHAnsi" w:cstheme="majorHAnsi"/>
          <w:b/>
        </w:rPr>
        <w:t>:</w:t>
      </w:r>
      <w:r w:rsidR="003464B7" w:rsidRPr="003464B7">
        <w:rPr>
          <w:rFonts w:asciiTheme="majorHAnsi" w:hAnsiTheme="majorHAnsi" w:cstheme="majorHAnsi"/>
          <w:b/>
        </w:rPr>
        <w:t xml:space="preserve"> 5 pts/</w:t>
      </w:r>
      <w:r>
        <w:rPr>
          <w:rFonts w:asciiTheme="majorHAnsi" w:hAnsiTheme="majorHAnsi" w:cstheme="majorHAnsi"/>
          <w:b/>
        </w:rPr>
        <w:t>85</w:t>
      </w:r>
    </w:p>
    <w:p w14:paraId="7F7D16EB" w14:textId="77777777" w:rsidR="00324180" w:rsidRDefault="00324180" w:rsidP="00324180">
      <w:pPr>
        <w:pStyle w:val="Paragraphedeliste"/>
        <w:ind w:left="360"/>
        <w:rPr>
          <w:rFonts w:asciiTheme="majorHAnsi" w:hAnsiTheme="majorHAnsi" w:cstheme="majorHAnsi"/>
          <w:b/>
        </w:rPr>
      </w:pPr>
      <w:bookmarkStart w:id="1" w:name="_Hlk188275730"/>
      <w:bookmarkEnd w:id="0"/>
    </w:p>
    <w:p w14:paraId="3D942525" w14:textId="36FD7529" w:rsidR="00A64CEC" w:rsidRDefault="008B6AEB" w:rsidP="00324180">
      <w:pPr>
        <w:pStyle w:val="Paragraphedeliste"/>
        <w:ind w:left="0"/>
        <w:rPr>
          <w:rFonts w:asciiTheme="majorHAnsi" w:hAnsiTheme="majorHAnsi" w:cstheme="majorHAnsi"/>
          <w:i/>
          <w:sz w:val="22"/>
          <w:szCs w:val="22"/>
        </w:rPr>
      </w:pPr>
      <w:r w:rsidRPr="007C5B33">
        <w:rPr>
          <w:rFonts w:asciiTheme="majorHAnsi" w:hAnsiTheme="majorHAnsi" w:cstheme="majorHAnsi"/>
          <w:i/>
          <w:sz w:val="22"/>
          <w:szCs w:val="22"/>
        </w:rPr>
        <w:t xml:space="preserve">Le </w:t>
      </w:r>
      <w:r w:rsidR="00A64CEC" w:rsidRPr="00305285">
        <w:rPr>
          <w:rFonts w:asciiTheme="majorHAnsi" w:hAnsiTheme="majorHAnsi" w:cstheme="majorHAnsi"/>
          <w:i/>
          <w:sz w:val="22"/>
          <w:szCs w:val="22"/>
        </w:rPr>
        <w:t>soumissionnaire</w:t>
      </w:r>
      <w:r w:rsidRPr="007C5B33">
        <w:rPr>
          <w:rFonts w:asciiTheme="majorHAnsi" w:hAnsiTheme="majorHAnsi" w:cstheme="majorHAnsi"/>
          <w:i/>
          <w:sz w:val="22"/>
          <w:szCs w:val="22"/>
        </w:rPr>
        <w:t xml:space="preserve"> </w:t>
      </w:r>
      <w:r w:rsidR="007F5827">
        <w:rPr>
          <w:rFonts w:asciiTheme="majorHAnsi" w:hAnsiTheme="majorHAnsi" w:cstheme="majorHAnsi"/>
          <w:i/>
          <w:sz w:val="22"/>
          <w:szCs w:val="22"/>
        </w:rPr>
        <w:t>détaillera toute mesure prise en faveur de l’environnement, soit lors de la production de l’équipement, soit lors de son exploitation.</w:t>
      </w:r>
    </w:p>
    <w:p w14:paraId="4617D877" w14:textId="77777777" w:rsidR="00C97E96" w:rsidRPr="007C5B33" w:rsidRDefault="00C97E96" w:rsidP="00324180">
      <w:pPr>
        <w:pStyle w:val="Paragraphedeliste"/>
        <w:ind w:left="0"/>
        <w:rPr>
          <w:rFonts w:asciiTheme="majorHAnsi" w:hAnsiTheme="majorHAnsi" w:cstheme="majorHAnsi"/>
          <w:b/>
        </w:rPr>
      </w:pPr>
    </w:p>
    <w:bookmarkEnd w:id="1"/>
    <w:p w14:paraId="2ECB6545" w14:textId="77777777" w:rsidR="009019EF" w:rsidRPr="007C5B33" w:rsidRDefault="009019EF" w:rsidP="00307C7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ajorHAnsi" w:hAnsiTheme="majorHAnsi" w:cstheme="majorHAnsi"/>
          <w:i/>
          <w:sz w:val="22"/>
          <w:szCs w:val="22"/>
        </w:rPr>
      </w:pPr>
    </w:p>
    <w:p w14:paraId="4BBC2080" w14:textId="77777777" w:rsidR="008C54C2" w:rsidRPr="007C5B33" w:rsidRDefault="008C54C2" w:rsidP="00307C7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ajorHAnsi" w:hAnsiTheme="majorHAnsi" w:cstheme="majorHAnsi"/>
          <w:sz w:val="22"/>
          <w:szCs w:val="22"/>
        </w:rPr>
      </w:pPr>
    </w:p>
    <w:p w14:paraId="05F8CAB7" w14:textId="12F3AF04" w:rsidR="009019EF" w:rsidRPr="007C5B33" w:rsidRDefault="009019EF" w:rsidP="00307C7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ajorHAnsi" w:hAnsiTheme="majorHAnsi" w:cstheme="majorHAnsi"/>
          <w:sz w:val="22"/>
          <w:szCs w:val="22"/>
        </w:rPr>
      </w:pPr>
    </w:p>
    <w:p w14:paraId="298DE6E6" w14:textId="43DFD31B" w:rsidR="00FD4C24" w:rsidRPr="007C5B33" w:rsidRDefault="00FD4C24" w:rsidP="00307C7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ajorHAnsi" w:hAnsiTheme="majorHAnsi" w:cstheme="majorHAnsi"/>
          <w:sz w:val="22"/>
          <w:szCs w:val="22"/>
        </w:rPr>
      </w:pPr>
    </w:p>
    <w:p w14:paraId="7CB28C92" w14:textId="68C7AE1B" w:rsidR="00FD4C24" w:rsidRPr="007C5B33" w:rsidRDefault="00FD4C24" w:rsidP="00307C7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ajorHAnsi" w:hAnsiTheme="majorHAnsi" w:cstheme="majorHAnsi"/>
          <w:sz w:val="22"/>
          <w:szCs w:val="22"/>
        </w:rPr>
      </w:pPr>
    </w:p>
    <w:p w14:paraId="4F6F1F65" w14:textId="77777777" w:rsidR="00FD4C24" w:rsidRPr="007C5B33" w:rsidRDefault="00FD4C24" w:rsidP="00307C7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ajorHAnsi" w:hAnsiTheme="majorHAnsi" w:cstheme="majorHAnsi"/>
          <w:sz w:val="22"/>
          <w:szCs w:val="22"/>
        </w:rPr>
      </w:pPr>
    </w:p>
    <w:p w14:paraId="348583AE" w14:textId="77777777" w:rsidR="009019EF" w:rsidRPr="007C5B33" w:rsidRDefault="009019EF" w:rsidP="00307C7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ajorHAnsi" w:hAnsiTheme="majorHAnsi" w:cstheme="majorHAnsi"/>
          <w:sz w:val="22"/>
          <w:szCs w:val="22"/>
        </w:rPr>
      </w:pPr>
    </w:p>
    <w:p w14:paraId="4BF8E161" w14:textId="77777777" w:rsidR="009019EF" w:rsidRPr="007C5B33" w:rsidRDefault="009019EF" w:rsidP="00307C7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ajorHAnsi" w:hAnsiTheme="majorHAnsi" w:cstheme="majorHAnsi"/>
          <w:sz w:val="22"/>
          <w:szCs w:val="22"/>
        </w:rPr>
      </w:pPr>
    </w:p>
    <w:p w14:paraId="762D6A05" w14:textId="77777777" w:rsidR="00FB01E7" w:rsidRPr="007C5B33" w:rsidRDefault="00FB01E7" w:rsidP="005B1EE9">
      <w:pPr>
        <w:keepNext/>
        <w:rPr>
          <w:rFonts w:asciiTheme="majorHAnsi" w:hAnsiTheme="majorHAnsi" w:cstheme="majorHAnsi"/>
          <w:b/>
        </w:rPr>
      </w:pPr>
    </w:p>
    <w:p w14:paraId="19ABC1D2" w14:textId="5274A7CD" w:rsidR="007F5827" w:rsidRPr="007C5B33" w:rsidRDefault="007F5827" w:rsidP="007F5827">
      <w:pPr>
        <w:pStyle w:val="Paragraphedeliste"/>
        <w:numPr>
          <w:ilvl w:val="1"/>
          <w:numId w:val="40"/>
        </w:numPr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Capacité évolutive</w:t>
      </w:r>
      <w:r w:rsidRPr="007C5B33">
        <w:rPr>
          <w:rFonts w:asciiTheme="majorHAnsi" w:hAnsiTheme="majorHAnsi" w:cstheme="majorHAnsi"/>
          <w:b/>
        </w:rPr>
        <w:t xml:space="preserve"> </w:t>
      </w:r>
      <w:r w:rsidRPr="003464B7">
        <w:rPr>
          <w:rFonts w:asciiTheme="majorHAnsi" w:hAnsiTheme="majorHAnsi" w:cstheme="majorHAnsi"/>
          <w:b/>
        </w:rPr>
        <w:t>: 5 pts/</w:t>
      </w:r>
      <w:r>
        <w:rPr>
          <w:rFonts w:asciiTheme="majorHAnsi" w:hAnsiTheme="majorHAnsi" w:cstheme="majorHAnsi"/>
          <w:b/>
        </w:rPr>
        <w:t>85</w:t>
      </w:r>
    </w:p>
    <w:p w14:paraId="3468DA09" w14:textId="77777777" w:rsidR="007F5827" w:rsidRPr="007F5827" w:rsidRDefault="007F5827" w:rsidP="007F5827">
      <w:pPr>
        <w:jc w:val="both"/>
        <w:rPr>
          <w:rFonts w:asciiTheme="majorHAnsi" w:hAnsiTheme="majorHAnsi" w:cstheme="majorHAnsi"/>
          <w:noProof/>
          <w:sz w:val="22"/>
          <w:szCs w:val="22"/>
          <w:u w:val="single"/>
        </w:rPr>
      </w:pPr>
    </w:p>
    <w:p w14:paraId="358159F2" w14:textId="67241A87" w:rsidR="007F5827" w:rsidRPr="007F5827" w:rsidRDefault="007F5827" w:rsidP="007F5827">
      <w:pPr>
        <w:jc w:val="both"/>
        <w:rPr>
          <w:rFonts w:asciiTheme="majorHAnsi" w:hAnsiTheme="majorHAnsi" w:cstheme="majorHAnsi"/>
          <w:noProof/>
          <w:sz w:val="22"/>
          <w:szCs w:val="22"/>
        </w:rPr>
      </w:pPr>
      <w:r w:rsidRPr="007F5827">
        <w:rPr>
          <w:rFonts w:asciiTheme="majorHAnsi" w:hAnsiTheme="majorHAnsi" w:cstheme="majorHAnsi"/>
          <w:noProof/>
          <w:sz w:val="22"/>
          <w:szCs w:val="22"/>
        </w:rPr>
        <w:t xml:space="preserve">Le soumissionnaire détaillera </w:t>
      </w:r>
      <w:r w:rsidR="004C0514">
        <w:rPr>
          <w:rFonts w:asciiTheme="majorHAnsi" w:hAnsiTheme="majorHAnsi" w:cstheme="majorHAnsi"/>
          <w:noProof/>
          <w:sz w:val="22"/>
          <w:szCs w:val="22"/>
        </w:rPr>
        <w:t>les possibilités d’évolution de l’équipement en termes d’ajout de fonctionnalités (goniomètre, analyses basses températures,…)</w:t>
      </w:r>
    </w:p>
    <w:p w14:paraId="3E64681D" w14:textId="77777777" w:rsidR="007F5827" w:rsidRPr="007F5827" w:rsidRDefault="007F5827" w:rsidP="007F5827">
      <w:pPr>
        <w:jc w:val="both"/>
        <w:rPr>
          <w:rFonts w:asciiTheme="majorHAnsi" w:hAnsiTheme="majorHAnsi" w:cstheme="majorHAnsi"/>
          <w:noProof/>
          <w:sz w:val="22"/>
          <w:szCs w:val="22"/>
          <w:u w:val="single"/>
        </w:rPr>
      </w:pPr>
    </w:p>
    <w:p w14:paraId="35DD567A" w14:textId="77777777" w:rsidR="004C0514" w:rsidRPr="007C5B33" w:rsidRDefault="004C0514" w:rsidP="004C051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ajorHAnsi" w:hAnsiTheme="majorHAnsi" w:cstheme="majorHAnsi"/>
          <w:i/>
          <w:sz w:val="22"/>
          <w:szCs w:val="22"/>
        </w:rPr>
      </w:pPr>
    </w:p>
    <w:p w14:paraId="074B4DA8" w14:textId="77777777" w:rsidR="004C0514" w:rsidRPr="007C5B33" w:rsidRDefault="004C0514" w:rsidP="004C051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ajorHAnsi" w:hAnsiTheme="majorHAnsi" w:cstheme="majorHAnsi"/>
          <w:sz w:val="22"/>
          <w:szCs w:val="22"/>
        </w:rPr>
      </w:pPr>
    </w:p>
    <w:p w14:paraId="6EEED682" w14:textId="77777777" w:rsidR="004C0514" w:rsidRPr="007C5B33" w:rsidRDefault="004C0514" w:rsidP="004C051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ajorHAnsi" w:hAnsiTheme="majorHAnsi" w:cstheme="majorHAnsi"/>
          <w:sz w:val="22"/>
          <w:szCs w:val="22"/>
        </w:rPr>
      </w:pPr>
    </w:p>
    <w:p w14:paraId="5BA82712" w14:textId="655FB825" w:rsidR="004C0514" w:rsidRDefault="004C0514" w:rsidP="004C051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ajorHAnsi" w:hAnsiTheme="majorHAnsi" w:cstheme="majorHAnsi"/>
          <w:sz w:val="22"/>
          <w:szCs w:val="22"/>
        </w:rPr>
      </w:pPr>
    </w:p>
    <w:p w14:paraId="24284E11" w14:textId="77777777" w:rsidR="00C56201" w:rsidRPr="007C5B33" w:rsidRDefault="00C56201" w:rsidP="004C051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ajorHAnsi" w:hAnsiTheme="majorHAnsi" w:cstheme="majorHAnsi"/>
          <w:sz w:val="22"/>
          <w:szCs w:val="22"/>
        </w:rPr>
      </w:pPr>
      <w:bookmarkStart w:id="2" w:name="_GoBack"/>
      <w:bookmarkEnd w:id="2"/>
    </w:p>
    <w:p w14:paraId="5CEFC277" w14:textId="77777777" w:rsidR="004C0514" w:rsidRPr="007C5B33" w:rsidRDefault="004C0514" w:rsidP="004C051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ajorHAnsi" w:hAnsiTheme="majorHAnsi" w:cstheme="majorHAnsi"/>
          <w:sz w:val="22"/>
          <w:szCs w:val="22"/>
        </w:rPr>
      </w:pPr>
    </w:p>
    <w:p w14:paraId="750442C4" w14:textId="77777777" w:rsidR="004C0514" w:rsidRPr="007C5B33" w:rsidRDefault="004C0514" w:rsidP="004C051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ajorHAnsi" w:hAnsiTheme="majorHAnsi" w:cstheme="majorHAnsi"/>
          <w:sz w:val="22"/>
          <w:szCs w:val="22"/>
        </w:rPr>
      </w:pPr>
    </w:p>
    <w:p w14:paraId="3F825CDA" w14:textId="77777777" w:rsidR="004C0514" w:rsidRPr="007C5B33" w:rsidRDefault="004C0514" w:rsidP="004C051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ajorHAnsi" w:hAnsiTheme="majorHAnsi" w:cstheme="majorHAnsi"/>
          <w:sz w:val="22"/>
          <w:szCs w:val="22"/>
        </w:rPr>
      </w:pPr>
    </w:p>
    <w:p w14:paraId="0730F695" w14:textId="77777777" w:rsidR="004C0514" w:rsidRPr="007C5B33" w:rsidRDefault="004C0514" w:rsidP="004C051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ajorHAnsi" w:hAnsiTheme="majorHAnsi" w:cstheme="majorHAnsi"/>
          <w:sz w:val="22"/>
          <w:szCs w:val="22"/>
        </w:rPr>
      </w:pPr>
    </w:p>
    <w:p w14:paraId="7C706E5E" w14:textId="77777777" w:rsidR="004C0514" w:rsidRPr="007C5B33" w:rsidRDefault="004C0514" w:rsidP="004C0514">
      <w:pPr>
        <w:keepNext/>
        <w:rPr>
          <w:rFonts w:asciiTheme="majorHAnsi" w:hAnsiTheme="majorHAnsi" w:cstheme="majorHAnsi"/>
          <w:b/>
        </w:rPr>
      </w:pPr>
    </w:p>
    <w:p w14:paraId="2CFAFA27" w14:textId="77777777" w:rsidR="007F5827" w:rsidRPr="007F5827" w:rsidRDefault="007F5827" w:rsidP="007F5827">
      <w:pPr>
        <w:jc w:val="both"/>
        <w:rPr>
          <w:rFonts w:asciiTheme="majorHAnsi" w:hAnsiTheme="majorHAnsi" w:cstheme="majorHAnsi"/>
          <w:noProof/>
          <w:sz w:val="22"/>
          <w:szCs w:val="22"/>
          <w:u w:val="single"/>
        </w:rPr>
      </w:pPr>
    </w:p>
    <w:p w14:paraId="335B66F0" w14:textId="77777777" w:rsidR="007F5827" w:rsidRPr="007F5827" w:rsidRDefault="007F5827" w:rsidP="007F5827">
      <w:pPr>
        <w:jc w:val="both"/>
        <w:rPr>
          <w:rFonts w:asciiTheme="majorHAnsi" w:hAnsiTheme="majorHAnsi" w:cstheme="majorHAnsi"/>
          <w:noProof/>
          <w:sz w:val="22"/>
          <w:szCs w:val="22"/>
          <w:u w:val="single"/>
        </w:rPr>
      </w:pPr>
    </w:p>
    <w:p w14:paraId="5488C493" w14:textId="77777777" w:rsidR="007F5827" w:rsidRPr="007F5827" w:rsidRDefault="007F5827" w:rsidP="007F5827">
      <w:pPr>
        <w:jc w:val="both"/>
        <w:rPr>
          <w:rFonts w:asciiTheme="majorHAnsi" w:hAnsiTheme="majorHAnsi" w:cstheme="majorHAnsi"/>
          <w:noProof/>
          <w:sz w:val="22"/>
          <w:szCs w:val="22"/>
          <w:u w:val="single"/>
        </w:rPr>
      </w:pPr>
    </w:p>
    <w:p w14:paraId="1DEA2EDF" w14:textId="77777777" w:rsidR="007F5827" w:rsidRPr="007F5827" w:rsidRDefault="007F5827" w:rsidP="007F5827">
      <w:pPr>
        <w:jc w:val="both"/>
        <w:rPr>
          <w:rFonts w:asciiTheme="majorHAnsi" w:hAnsiTheme="majorHAnsi" w:cstheme="majorHAnsi"/>
          <w:noProof/>
          <w:sz w:val="22"/>
          <w:szCs w:val="22"/>
          <w:u w:val="single"/>
        </w:rPr>
      </w:pPr>
    </w:p>
    <w:p w14:paraId="1AEC64EF" w14:textId="778D9833" w:rsidR="008C54C2" w:rsidRPr="007C5B33" w:rsidRDefault="00EC5729" w:rsidP="008C54C2">
      <w:pPr>
        <w:rPr>
          <w:rFonts w:asciiTheme="majorHAnsi" w:hAnsiTheme="majorHAnsi" w:cstheme="majorHAnsi"/>
          <w:u w:val="single"/>
        </w:rPr>
      </w:pPr>
      <w:r w:rsidRPr="007C5B33">
        <w:rPr>
          <w:rFonts w:asciiTheme="majorHAnsi" w:hAnsiTheme="majorHAnsi" w:cstheme="majorHAnsi"/>
          <w:u w:val="single"/>
        </w:rPr>
        <w:lastRenderedPageBreak/>
        <w:t xml:space="preserve">NOM </w:t>
      </w:r>
      <w:r w:rsidR="008C54C2" w:rsidRPr="007C5B33">
        <w:rPr>
          <w:rFonts w:asciiTheme="majorHAnsi" w:hAnsiTheme="majorHAnsi" w:cstheme="majorHAnsi"/>
          <w:u w:val="single"/>
        </w:rPr>
        <w:t xml:space="preserve">Prénom </w:t>
      </w:r>
      <w:r w:rsidRPr="007C5B33">
        <w:rPr>
          <w:rFonts w:asciiTheme="majorHAnsi" w:hAnsiTheme="majorHAnsi" w:cstheme="majorHAnsi"/>
          <w:u w:val="single"/>
        </w:rPr>
        <w:t xml:space="preserve">et coordonnées téléphoniques </w:t>
      </w:r>
      <w:r w:rsidR="008C54C2" w:rsidRPr="007C5B33">
        <w:rPr>
          <w:rFonts w:asciiTheme="majorHAnsi" w:hAnsiTheme="majorHAnsi" w:cstheme="majorHAnsi"/>
          <w:u w:val="single"/>
        </w:rPr>
        <w:t xml:space="preserve">de l’interlocuteur </w:t>
      </w:r>
      <w:r w:rsidR="00CE3483" w:rsidRPr="007C5B33">
        <w:rPr>
          <w:rFonts w:asciiTheme="majorHAnsi" w:hAnsiTheme="majorHAnsi" w:cstheme="majorHAnsi"/>
          <w:u w:val="single"/>
        </w:rPr>
        <w:t>principal chargé</w:t>
      </w:r>
      <w:r w:rsidR="008C54C2" w:rsidRPr="007C5B33">
        <w:rPr>
          <w:rFonts w:asciiTheme="majorHAnsi" w:hAnsiTheme="majorHAnsi" w:cstheme="majorHAnsi"/>
          <w:u w:val="single"/>
        </w:rPr>
        <w:t xml:space="preserve"> des </w:t>
      </w:r>
      <w:r w:rsidR="007B327E">
        <w:rPr>
          <w:rFonts w:asciiTheme="majorHAnsi" w:hAnsiTheme="majorHAnsi" w:cstheme="majorHAnsi"/>
          <w:u w:val="single"/>
        </w:rPr>
        <w:t xml:space="preserve">fournitures </w:t>
      </w:r>
      <w:r w:rsidR="008C54C2" w:rsidRPr="007C5B33">
        <w:rPr>
          <w:rFonts w:asciiTheme="majorHAnsi" w:hAnsiTheme="majorHAnsi" w:cstheme="majorHAnsi"/>
          <w:u w:val="single"/>
        </w:rPr>
        <w:t xml:space="preserve">: </w:t>
      </w:r>
    </w:p>
    <w:p w14:paraId="79E8E064" w14:textId="77777777" w:rsidR="008C54C2" w:rsidRPr="007C5B33" w:rsidRDefault="008C54C2" w:rsidP="008C54C2">
      <w:pPr>
        <w:ind w:left="434"/>
        <w:rPr>
          <w:rFonts w:asciiTheme="majorHAnsi" w:hAnsiTheme="majorHAnsi" w:cstheme="majorHAnsi"/>
        </w:rPr>
      </w:pPr>
    </w:p>
    <w:p w14:paraId="15FE1156" w14:textId="14BA8AE9" w:rsidR="007B327E" w:rsidRDefault="007B327E" w:rsidP="008C54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536FBAE0" w14:textId="0060FFFE" w:rsidR="003464B7" w:rsidRDefault="003464B7" w:rsidP="008C54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244953DF" w14:textId="2C234604" w:rsidR="003464B7" w:rsidRDefault="003464B7" w:rsidP="008C54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6041CB90" w14:textId="572B316C" w:rsidR="003464B7" w:rsidRDefault="003464B7" w:rsidP="008C54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2F13DB78" w14:textId="77777777" w:rsidR="003464B7" w:rsidRPr="007C5B33" w:rsidRDefault="003464B7" w:rsidP="008C54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66FE7010" w14:textId="77777777" w:rsidR="008C54C2" w:rsidRPr="007C5B33" w:rsidRDefault="008C54C2" w:rsidP="008C54C2">
      <w:pPr>
        <w:rPr>
          <w:rFonts w:asciiTheme="majorHAnsi" w:hAnsiTheme="majorHAnsi" w:cstheme="majorHAnsi"/>
        </w:rPr>
      </w:pPr>
    </w:p>
    <w:p w14:paraId="7AAC3FC6" w14:textId="77777777" w:rsidR="00F82887" w:rsidRPr="007C5B33" w:rsidRDefault="00F82887" w:rsidP="00F047ED">
      <w:pPr>
        <w:rPr>
          <w:rFonts w:asciiTheme="majorHAnsi" w:hAnsiTheme="majorHAnsi" w:cstheme="majorHAnsi"/>
        </w:rPr>
      </w:pPr>
    </w:p>
    <w:sectPr w:rsidR="00F82887" w:rsidRPr="007C5B33" w:rsidSect="001824D0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34" w:right="1134" w:bottom="1418" w:left="1134" w:header="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EB9CF4" w14:textId="77777777" w:rsidR="009C696D" w:rsidRDefault="009C696D">
      <w:r>
        <w:separator/>
      </w:r>
    </w:p>
  </w:endnote>
  <w:endnote w:type="continuationSeparator" w:id="0">
    <w:p w14:paraId="21B315F4" w14:textId="77777777" w:rsidR="009C696D" w:rsidRDefault="009C6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3E5BF" w14:textId="77777777" w:rsidR="008A2AC0" w:rsidRDefault="008A2AC0" w:rsidP="00F45145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52917D31" w14:textId="77777777" w:rsidR="008A2AC0" w:rsidRDefault="008A2AC0" w:rsidP="00270B70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76E1F" w14:textId="7D8B72F6" w:rsidR="008A2AC0" w:rsidRDefault="008A2AC0" w:rsidP="00794DAF">
    <w:pPr>
      <w:pStyle w:val="Pieddepage"/>
      <w:framePr w:wrap="around" w:vAnchor="text" w:hAnchor="margin" w:xAlign="right" w:y="1"/>
      <w:jc w:val="right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307C7F">
      <w:rPr>
        <w:rStyle w:val="Numrodepage"/>
        <w:noProof/>
      </w:rPr>
      <w:t>2</w:t>
    </w:r>
    <w:r>
      <w:rPr>
        <w:rStyle w:val="Numrodepage"/>
      </w:rPr>
      <w:fldChar w:fldCharType="end"/>
    </w:r>
    <w:r>
      <w:rPr>
        <w:rStyle w:val="Numrodepage"/>
      </w:rPr>
      <w:t xml:space="preserve"> / </w:t>
    </w:r>
    <w:r>
      <w:rPr>
        <w:rStyle w:val="Numrodepage"/>
      </w:rPr>
      <w:fldChar w:fldCharType="begin"/>
    </w:r>
    <w:r>
      <w:rPr>
        <w:rStyle w:val="Numrodepage"/>
      </w:rPr>
      <w:instrText xml:space="preserve"> NUMPAGES  \# "0"  \* MERGEFORMAT </w:instrText>
    </w:r>
    <w:r>
      <w:rPr>
        <w:rStyle w:val="Numrodepage"/>
      </w:rPr>
      <w:fldChar w:fldCharType="separate"/>
    </w:r>
    <w:r w:rsidR="00307C7F">
      <w:rPr>
        <w:rStyle w:val="Numrodepage"/>
        <w:noProof/>
      </w:rPr>
      <w:t>2</w:t>
    </w:r>
    <w:r>
      <w:rPr>
        <w:rStyle w:val="Numrodepage"/>
      </w:rPr>
      <w:fldChar w:fldCharType="end"/>
    </w:r>
  </w:p>
  <w:p w14:paraId="07A894E0" w14:textId="259A58C1" w:rsidR="008A2AC0" w:rsidRPr="008A0BA1" w:rsidRDefault="008A2AC0" w:rsidP="008A0BA1">
    <w:pPr>
      <w:pStyle w:val="Pieddepage"/>
      <w:ind w:right="360"/>
      <w:rPr>
        <w:rFonts w:ascii="Arial Narrow" w:hAnsi="Arial Narrow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80466939"/>
      <w:docPartObj>
        <w:docPartGallery w:val="Page Numbers (Bottom of Page)"/>
        <w:docPartUnique/>
      </w:docPartObj>
    </w:sdtPr>
    <w:sdtEndPr/>
    <w:sdtContent>
      <w:p w14:paraId="45EA6395" w14:textId="42C3479C" w:rsidR="008A2AC0" w:rsidRDefault="008A2AC0">
        <w:pPr>
          <w:pStyle w:val="Pieddepage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B3E87C9" wp14:editId="04D46548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top</wp:align>
                  </wp:positionV>
                  <wp:extent cx="762000" cy="895350"/>
                  <wp:effectExtent l="0" t="0" r="0" b="0"/>
                  <wp:wrapNone/>
                  <wp:docPr id="2" name="Rectangl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1709992740"/>
                              </w:sdtPr>
                              <w:sdtEndPr>
                                <w:rPr>
                                  <w:sz w:val="18"/>
                                  <w:szCs w:val="18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  <w:id w:val="-1904517296"/>
                                  </w:sdtPr>
                                  <w:sdtEndPr>
                                    <w:rPr>
                                      <w:sz w:val="18"/>
                                      <w:szCs w:val="18"/>
                                    </w:rPr>
                                  </w:sdtEndPr>
                                  <w:sdtContent>
                                    <w:p w14:paraId="28EC1E9C" w14:textId="07793013" w:rsidR="008A2AC0" w:rsidRPr="0005058C" w:rsidRDefault="008A2AC0">
                                      <w:pPr>
                                        <w:jc w:val="center"/>
                                        <w:rPr>
                                          <w:rFonts w:asciiTheme="majorHAnsi" w:eastAsiaTheme="majorEastAsia" w:hAnsiTheme="majorHAnsi" w:cstheme="majorBidi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05058C">
                                        <w:rPr>
                                          <w:rFonts w:asciiTheme="minorHAnsi" w:eastAsiaTheme="minorEastAsia" w:hAnsiTheme="minorHAnsi"/>
                                          <w:sz w:val="18"/>
                                          <w:szCs w:val="18"/>
                                        </w:rPr>
                                        <w:fldChar w:fldCharType="begin"/>
                                      </w:r>
                                      <w:r w:rsidRPr="0005058C">
                                        <w:rPr>
                                          <w:sz w:val="18"/>
                                          <w:szCs w:val="18"/>
                                        </w:rPr>
                                        <w:instrText>PAGE   \* MERGEFORMAT</w:instrText>
                                      </w:r>
                                      <w:r w:rsidRPr="0005058C">
                                        <w:rPr>
                                          <w:rFonts w:asciiTheme="minorHAnsi" w:eastAsiaTheme="minorEastAsia" w:hAnsiTheme="minorHAnsi"/>
                                          <w:sz w:val="18"/>
                                          <w:szCs w:val="18"/>
                                        </w:rPr>
                                        <w:fldChar w:fldCharType="separate"/>
                                      </w:r>
                                      <w:r w:rsidR="00307C7F" w:rsidRPr="00307C7F">
                                        <w:rPr>
                                          <w:rFonts w:asciiTheme="majorHAnsi" w:eastAsiaTheme="majorEastAsia" w:hAnsiTheme="majorHAnsi" w:cstheme="majorBidi"/>
                                          <w:noProof/>
                                          <w:sz w:val="18"/>
                                          <w:szCs w:val="18"/>
                                        </w:rPr>
                                        <w:t>1</w:t>
                                      </w:r>
                                      <w:r w:rsidRPr="0005058C">
                                        <w:rPr>
                                          <w:rFonts w:asciiTheme="majorHAnsi" w:eastAsiaTheme="majorEastAsia" w:hAnsiTheme="majorHAnsi" w:cstheme="majorBidi"/>
                                          <w:sz w:val="18"/>
                                          <w:szCs w:val="18"/>
                                        </w:rPr>
                                        <w:fldChar w:fldCharType="end"/>
                                      </w:r>
                                      <w:r>
                                        <w:rPr>
                                          <w:rFonts w:asciiTheme="majorHAnsi" w:eastAsiaTheme="majorEastAsia" w:hAnsiTheme="majorHAnsi" w:cstheme="majorBidi"/>
                                          <w:sz w:val="18"/>
                                          <w:szCs w:val="18"/>
                                        </w:rPr>
                                        <w:t>/2</w:t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B3E87C9" id="Rectangle 2" o:spid="_x0000_s1026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6z5MwIAAC8EAAAOAAAAZHJzL2Uyb0RvYy54bWysU9uO0zAQfUfiHyy/d3MhvSTadLXbqghp&#10;gRULH+A6ThOReMzYbbqs+HfGTrcUeEPkwcp4xsdnzhlf3xz7jh0U2hZ0yZOrmDOlJVSt3pX8y+fN&#10;ZMGZdUJXogOtSv6kLL9Zvn51PZhCpdBAVylkBKJtMZiSN86ZIoqsbFQv7BUYpSlZA/bCUYi7qEIx&#10;EHrfRWkcz6IBsDIIUllLu+sxyZcBv66VdB/r2irHupITNxdWDOvWr9HyWhQ7FKZp5YmG+AcWvWg1&#10;XXqGWgsn2B7bv6D6ViJYqN2VhD6Cum6lCj1QN0n8RzePjTAq9ELiWHOWyf4/WPnh8ICsrUqecqZF&#10;TxZ9ItGE3nWKpV6ewdiCqh7NA/oGrbkH+dUyDauGqtQtIgyNEhWRSnx99NsBH1g6yrbDe6gIXewd&#10;BKWONfYekDRgx2DI09kQdXRM0uZ8Rh6TbZJSi3z6ZhoMi0TxctigdW8V9Mz/lByJegAXh3vrPBlR&#10;vJQE8tC11abtuhDgbrvqkB0EzcYmfIE/9XhZ1mlfrMEfGxHHHeJId/icZxu8fs6TNIvv0nyymS3m&#10;k6zOppN8Hi8mcZLf5bM4y7P15sfpkpfzQS8v0Si1O26PJ9W3UD2Rcgjj1NIro58G8DtnA01sye23&#10;vUDFWfdOk/p5kmV+xEOQTecpBXiZ2V5mhJYEVXLH2fi7cuOz2Btsdw3dlAQlNdySY3Ub1PRujqxO&#10;PtNUBpFPL8iP/WUcqn698+VPAAAA//8DAFBLAwQUAAYACAAAACEAbNUf09kAAAAFAQAADwAAAGRy&#10;cy9kb3ducmV2LnhtbEyPQU/DMAyF70j8h8hI3FgyGNVWmk4IaSfgwIbE1Wu8tqJxSpNu5d/jcYGL&#10;ZetZ732vWE++U0caYhvYwnxmQBFXwbVcW3jfbW6WoGJCdtgFJgvfFGFdXl4UmLtw4jc6blOtxIRj&#10;jhaalPpc61g15DHOQk8s2iEMHpOcQ63dgCcx952+NSbTHluWhAZ7emqo+tyO3gJmC/f1erh72T2P&#10;Ga7qyWzuP4y111fT4wOoRFP6e4YzvqBDKUz7MLKLqrMgRdLvPGsSBWovy2JuQJeF/k9f/gAAAP//&#10;AwBQSwECLQAUAAYACAAAACEAtoM4kv4AAADhAQAAEwAAAAAAAAAAAAAAAAAAAAAAW0NvbnRlbnRf&#10;VHlwZXNdLnhtbFBLAQItABQABgAIAAAAIQA4/SH/1gAAAJQBAAALAAAAAAAAAAAAAAAAAC8BAABf&#10;cmVscy8ucmVsc1BLAQItABQABgAIAAAAIQCBa6z5MwIAAC8EAAAOAAAAAAAAAAAAAAAAAC4CAABk&#10;cnMvZTJvRG9jLnhtbFBLAQItABQABgAIAAAAIQBs1R/T2QAAAAUBAAAPAAAAAAAAAAAAAAAAAI0E&#10;AABkcnMvZG93bnJldi54bWxQSwUGAAAAAAQABADzAAAAkwUAAAAA&#10;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1709992740"/>
                        </w:sdtPr>
                        <w:sdtEndPr>
                          <w:rPr>
                            <w:sz w:val="18"/>
                            <w:szCs w:val="18"/>
                          </w:rPr>
                        </w:sdtEndPr>
                        <w:sdt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id w:val="-1904517296"/>
                            </w:sdtPr>
                            <w:sdtEndPr>
                              <w:rPr>
                                <w:sz w:val="18"/>
                                <w:szCs w:val="18"/>
                              </w:rPr>
                            </w:sdtEndPr>
                            <w:sdtContent>
                              <w:p w14:paraId="28EC1E9C" w14:textId="07793013" w:rsidR="008A2AC0" w:rsidRPr="0005058C" w:rsidRDefault="008A2AC0">
                                <w:pPr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sz w:val="18"/>
                                    <w:szCs w:val="18"/>
                                  </w:rPr>
                                </w:pPr>
                                <w:r w:rsidRPr="0005058C">
                                  <w:rPr>
                                    <w:rFonts w:asciiTheme="minorHAnsi" w:eastAsiaTheme="minorEastAsia" w:hAnsiTheme="minorHAnsi"/>
                                    <w:sz w:val="18"/>
                                    <w:szCs w:val="18"/>
                                  </w:rPr>
                                  <w:fldChar w:fldCharType="begin"/>
                                </w:r>
                                <w:r w:rsidRPr="0005058C">
                                  <w:rPr>
                                    <w:sz w:val="18"/>
                                    <w:szCs w:val="18"/>
                                  </w:rPr>
                                  <w:instrText>PAGE   \* MERGEFORMAT</w:instrText>
                                </w:r>
                                <w:r w:rsidRPr="0005058C">
                                  <w:rPr>
                                    <w:rFonts w:asciiTheme="minorHAnsi" w:eastAsiaTheme="minorEastAsia" w:hAnsiTheme="minorHAnsi"/>
                                    <w:sz w:val="18"/>
                                    <w:szCs w:val="18"/>
                                  </w:rPr>
                                  <w:fldChar w:fldCharType="separate"/>
                                </w:r>
                                <w:r w:rsidR="00307C7F" w:rsidRPr="00307C7F">
                                  <w:rPr>
                                    <w:rFonts w:asciiTheme="majorHAnsi" w:eastAsiaTheme="majorEastAsia" w:hAnsiTheme="majorHAnsi" w:cstheme="majorBidi"/>
                                    <w:noProof/>
                                    <w:sz w:val="18"/>
                                    <w:szCs w:val="18"/>
                                  </w:rPr>
                                  <w:t>1</w:t>
                                </w:r>
                                <w:r w:rsidRPr="0005058C">
                                  <w:rPr>
                                    <w:rFonts w:asciiTheme="majorHAnsi" w:eastAsiaTheme="majorEastAsia" w:hAnsiTheme="majorHAnsi" w:cstheme="majorBidi"/>
                                    <w:sz w:val="18"/>
                                    <w:szCs w:val="18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Theme="majorHAnsi" w:eastAsiaTheme="majorEastAsia" w:hAnsiTheme="majorHAnsi" w:cstheme="majorBidi"/>
                                    <w:sz w:val="18"/>
                                    <w:szCs w:val="18"/>
                                  </w:rPr>
                                  <w:t>/2</w:t>
                                </w:r>
                              </w:p>
                            </w:sdtContent>
                          </w:sdt>
                        </w:sdtContent>
                      </w:sdt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68BA95" w14:textId="77777777" w:rsidR="009C696D" w:rsidRDefault="009C696D">
      <w:r>
        <w:separator/>
      </w:r>
    </w:p>
  </w:footnote>
  <w:footnote w:type="continuationSeparator" w:id="0">
    <w:p w14:paraId="5902AC79" w14:textId="77777777" w:rsidR="009C696D" w:rsidRDefault="009C69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4216A" w14:textId="712F6612" w:rsidR="008A2AC0" w:rsidRDefault="008A2AC0" w:rsidP="001824D0">
    <w:pPr>
      <w:pStyle w:val="En-tte"/>
      <w:ind w:left="-1134" w:right="-51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23DC1" w14:textId="77777777" w:rsidR="00400A1D" w:rsidRDefault="008C54C2" w:rsidP="00400A1D">
    <w:pPr>
      <w:ind w:left="-1134" w:firstLine="141"/>
      <w:rPr>
        <w:rFonts w:asciiTheme="majorHAnsi" w:hAnsiTheme="majorHAnsi" w:cstheme="majorHAnsi"/>
        <w:b/>
        <w:sz w:val="28"/>
        <w:szCs w:val="28"/>
      </w:rPr>
    </w:pPr>
    <w:r>
      <w:rPr>
        <w:rFonts w:ascii="Calibri" w:hAnsi="Calibri"/>
        <w:b/>
        <w:noProof/>
      </w:rPr>
      <w:drawing>
        <wp:inline distT="0" distB="0" distL="0" distR="0" wp14:anchorId="38DCB87E" wp14:editId="04B7429D">
          <wp:extent cx="2224289" cy="1419225"/>
          <wp:effectExtent l="0" t="0" r="5080" b="0"/>
          <wp:docPr id="2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8973" cy="14222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F1E56" w14:textId="7397F8EA" w:rsidR="00400A1D" w:rsidRPr="00400A1D" w:rsidRDefault="008C54C2" w:rsidP="00400A1D">
    <w:pPr>
      <w:ind w:left="-1134" w:firstLine="141"/>
      <w:jc w:val="center"/>
      <w:rPr>
        <w:rFonts w:asciiTheme="majorHAnsi" w:hAnsiTheme="majorHAnsi" w:cstheme="majorHAnsi"/>
        <w:b/>
        <w:sz w:val="28"/>
        <w:szCs w:val="28"/>
      </w:rPr>
    </w:pPr>
    <w:r w:rsidRPr="00400A1D">
      <w:rPr>
        <w:rFonts w:asciiTheme="majorHAnsi" w:hAnsiTheme="majorHAnsi" w:cstheme="majorHAnsi"/>
        <w:b/>
        <w:sz w:val="28"/>
        <w:szCs w:val="28"/>
      </w:rPr>
      <w:t xml:space="preserve">Cadre de </w:t>
    </w:r>
    <w:r w:rsidR="00E64416" w:rsidRPr="00400A1D">
      <w:rPr>
        <w:rFonts w:asciiTheme="majorHAnsi" w:hAnsiTheme="majorHAnsi" w:cstheme="majorHAnsi"/>
        <w:b/>
        <w:sz w:val="28"/>
        <w:szCs w:val="28"/>
      </w:rPr>
      <w:t>réponse</w:t>
    </w:r>
    <w:r w:rsidR="00400A1D" w:rsidRPr="00400A1D">
      <w:rPr>
        <w:rFonts w:asciiTheme="majorHAnsi" w:hAnsiTheme="majorHAnsi" w:cstheme="majorHAnsi"/>
        <w:b/>
        <w:sz w:val="28"/>
        <w:szCs w:val="28"/>
      </w:rPr>
      <w:t>s</w:t>
    </w:r>
    <w:r w:rsidR="007C5B33" w:rsidRPr="00400A1D">
      <w:rPr>
        <w:rFonts w:asciiTheme="majorHAnsi" w:hAnsiTheme="majorHAnsi" w:cstheme="majorHAnsi"/>
        <w:b/>
        <w:sz w:val="28"/>
        <w:szCs w:val="28"/>
      </w:rPr>
      <w:t xml:space="preserve"> </w:t>
    </w:r>
    <w:r w:rsidR="00307C7F" w:rsidRPr="00400A1D">
      <w:rPr>
        <w:rFonts w:asciiTheme="majorHAnsi" w:hAnsiTheme="majorHAnsi" w:cstheme="majorHAnsi"/>
        <w:b/>
        <w:sz w:val="28"/>
        <w:szCs w:val="28"/>
      </w:rPr>
      <w:t>technique</w:t>
    </w:r>
    <w:r w:rsidR="00400A1D" w:rsidRPr="00400A1D">
      <w:rPr>
        <w:rFonts w:asciiTheme="majorHAnsi" w:hAnsiTheme="majorHAnsi" w:cstheme="majorHAnsi"/>
        <w:b/>
        <w:sz w:val="28"/>
        <w:szCs w:val="28"/>
      </w:rPr>
      <w:t>s</w:t>
    </w:r>
  </w:p>
  <w:p w14:paraId="0543D511" w14:textId="29D12B5D" w:rsidR="008C54C2" w:rsidRPr="00400A1D" w:rsidRDefault="00400A1D" w:rsidP="00400A1D">
    <w:pPr>
      <w:ind w:left="-1134" w:firstLine="141"/>
      <w:jc w:val="center"/>
      <w:rPr>
        <w:rFonts w:asciiTheme="majorHAnsi" w:hAnsiTheme="majorHAnsi" w:cstheme="majorHAnsi"/>
        <w:b/>
        <w:sz w:val="28"/>
        <w:szCs w:val="28"/>
      </w:rPr>
    </w:pPr>
    <w:r w:rsidRPr="00400A1D">
      <w:rPr>
        <w:rFonts w:asciiTheme="majorHAnsi" w:hAnsiTheme="majorHAnsi" w:cstheme="majorHAnsi"/>
        <w:b/>
        <w:noProof/>
        <w:sz w:val="28"/>
        <w:szCs w:val="28"/>
      </w:rPr>
      <w:t xml:space="preserve">Marché </w:t>
    </w:r>
    <w:r w:rsidR="008C54C2" w:rsidRPr="00400A1D">
      <w:rPr>
        <w:rFonts w:asciiTheme="majorHAnsi" w:hAnsiTheme="majorHAnsi" w:cstheme="majorHAnsi"/>
        <w:b/>
        <w:sz w:val="28"/>
        <w:szCs w:val="28"/>
      </w:rPr>
      <w:t>n°</w:t>
    </w:r>
    <w:bookmarkStart w:id="3" w:name="_Hlk187755266"/>
    <w:r w:rsidR="00DF708D" w:rsidRPr="00400A1D">
      <w:rPr>
        <w:rFonts w:asciiTheme="majorHAnsi" w:hAnsiTheme="majorHAnsi" w:cstheme="majorHAnsi"/>
        <w:b/>
        <w:sz w:val="28"/>
        <w:szCs w:val="28"/>
      </w:rPr>
      <w:t>2</w:t>
    </w:r>
    <w:r w:rsidRPr="00400A1D">
      <w:rPr>
        <w:rFonts w:asciiTheme="majorHAnsi" w:hAnsiTheme="majorHAnsi" w:cstheme="majorHAnsi"/>
        <w:b/>
        <w:sz w:val="28"/>
        <w:szCs w:val="28"/>
      </w:rPr>
      <w:t>6</w:t>
    </w:r>
    <w:r w:rsidR="00250909" w:rsidRPr="00400A1D">
      <w:rPr>
        <w:rFonts w:asciiTheme="majorHAnsi" w:hAnsiTheme="majorHAnsi" w:cstheme="majorHAnsi"/>
        <w:b/>
        <w:sz w:val="28"/>
        <w:szCs w:val="28"/>
      </w:rPr>
      <w:t>PA</w:t>
    </w:r>
    <w:r w:rsidR="00E64416" w:rsidRPr="00400A1D">
      <w:rPr>
        <w:rFonts w:asciiTheme="majorHAnsi" w:hAnsiTheme="majorHAnsi" w:cstheme="majorHAnsi"/>
        <w:b/>
        <w:sz w:val="28"/>
        <w:szCs w:val="28"/>
      </w:rPr>
      <w:t>91802</w:t>
    </w:r>
  </w:p>
  <w:bookmarkEnd w:id="3"/>
  <w:p w14:paraId="3C94F1CD" w14:textId="10055D65" w:rsidR="008A2AC0" w:rsidRDefault="008A2AC0" w:rsidP="001824D0">
    <w:pPr>
      <w:pStyle w:val="En-tte"/>
      <w:ind w:left="-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1F7725"/>
    <w:multiLevelType w:val="hybridMultilevel"/>
    <w:tmpl w:val="351E156A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DD56DC9"/>
    <w:multiLevelType w:val="multilevel"/>
    <w:tmpl w:val="69D8168E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E8B556F"/>
    <w:multiLevelType w:val="hybridMultilevel"/>
    <w:tmpl w:val="2E76DF02"/>
    <w:lvl w:ilvl="0" w:tplc="888E2DAA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A165A2"/>
    <w:multiLevelType w:val="hybridMultilevel"/>
    <w:tmpl w:val="91D08342"/>
    <w:lvl w:ilvl="0" w:tplc="13C6FA02">
      <w:start w:val="1"/>
      <w:numFmt w:val="bullet"/>
      <w:pStyle w:val="Paragraphedeliste1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Monotype Sorts" w:hint="default"/>
      </w:rPr>
    </w:lvl>
    <w:lvl w:ilvl="2" w:tplc="040C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Monotype Sorts" w:hint="default"/>
      </w:rPr>
    </w:lvl>
    <w:lvl w:ilvl="5" w:tplc="040C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Monotype Sorts" w:hint="default"/>
      </w:rPr>
    </w:lvl>
    <w:lvl w:ilvl="8" w:tplc="040C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5" w15:restartNumberingAfterBreak="0">
    <w:nsid w:val="352C1786"/>
    <w:multiLevelType w:val="hybridMultilevel"/>
    <w:tmpl w:val="F8E65028"/>
    <w:lvl w:ilvl="0" w:tplc="C152DBA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610A29"/>
    <w:multiLevelType w:val="singleLevel"/>
    <w:tmpl w:val="CCB612B0"/>
    <w:lvl w:ilvl="0">
      <w:start w:val="1"/>
      <w:numFmt w:val="bullet"/>
      <w:pStyle w:val="PUCE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3D42D15"/>
    <w:multiLevelType w:val="hybridMultilevel"/>
    <w:tmpl w:val="49860AD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524B12"/>
    <w:multiLevelType w:val="hybridMultilevel"/>
    <w:tmpl w:val="20C0D43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930B6C"/>
    <w:multiLevelType w:val="hybridMultilevel"/>
    <w:tmpl w:val="697E63B2"/>
    <w:lvl w:ilvl="0" w:tplc="7AD0E2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63BDA"/>
    <w:multiLevelType w:val="hybridMultilevel"/>
    <w:tmpl w:val="CCF09D96"/>
    <w:lvl w:ilvl="0" w:tplc="18663F9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aj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2C5F1B"/>
    <w:multiLevelType w:val="hybridMultilevel"/>
    <w:tmpl w:val="4154AB60"/>
    <w:lvl w:ilvl="0" w:tplc="0D4C8B8C">
      <w:start w:val="1"/>
      <w:numFmt w:val="bullet"/>
      <w:pStyle w:val="liste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7BD562E7"/>
    <w:multiLevelType w:val="multilevel"/>
    <w:tmpl w:val="1B7A59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11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4"/>
  </w:num>
  <w:num w:numId="11">
    <w:abstractNumId w:val="4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4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4"/>
  </w:num>
  <w:num w:numId="26">
    <w:abstractNumId w:val="0"/>
  </w:num>
  <w:num w:numId="27">
    <w:abstractNumId w:val="11"/>
  </w:num>
  <w:num w:numId="28">
    <w:abstractNumId w:val="11"/>
  </w:num>
  <w:num w:numId="29">
    <w:abstractNumId w:val="11"/>
  </w:num>
  <w:num w:numId="30">
    <w:abstractNumId w:val="11"/>
  </w:num>
  <w:num w:numId="31">
    <w:abstractNumId w:val="11"/>
  </w:num>
  <w:num w:numId="32">
    <w:abstractNumId w:val="11"/>
  </w:num>
  <w:num w:numId="33">
    <w:abstractNumId w:val="11"/>
  </w:num>
  <w:num w:numId="34">
    <w:abstractNumId w:val="11"/>
  </w:num>
  <w:num w:numId="35">
    <w:abstractNumId w:val="9"/>
  </w:num>
  <w:num w:numId="36">
    <w:abstractNumId w:val="7"/>
  </w:num>
  <w:num w:numId="37">
    <w:abstractNumId w:val="8"/>
  </w:num>
  <w:num w:numId="38">
    <w:abstractNumId w:val="1"/>
  </w:num>
  <w:num w:numId="39">
    <w:abstractNumId w:val="5"/>
  </w:num>
  <w:num w:numId="40">
    <w:abstractNumId w:val="12"/>
  </w:num>
  <w:num w:numId="41">
    <w:abstractNumId w:val="3"/>
  </w:num>
  <w:num w:numId="42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4228"/>
    <w:rsid w:val="00006E8A"/>
    <w:rsid w:val="0001483E"/>
    <w:rsid w:val="00014E87"/>
    <w:rsid w:val="00025F69"/>
    <w:rsid w:val="00031E89"/>
    <w:rsid w:val="00034F3C"/>
    <w:rsid w:val="00042204"/>
    <w:rsid w:val="00045009"/>
    <w:rsid w:val="000469D4"/>
    <w:rsid w:val="0005058C"/>
    <w:rsid w:val="00050AE3"/>
    <w:rsid w:val="00052EE2"/>
    <w:rsid w:val="000540F7"/>
    <w:rsid w:val="00061FE2"/>
    <w:rsid w:val="0006678E"/>
    <w:rsid w:val="00066D82"/>
    <w:rsid w:val="00067B3B"/>
    <w:rsid w:val="000737D2"/>
    <w:rsid w:val="00082F4E"/>
    <w:rsid w:val="0008390E"/>
    <w:rsid w:val="0008608A"/>
    <w:rsid w:val="0009627D"/>
    <w:rsid w:val="000A2BEA"/>
    <w:rsid w:val="000A5FEF"/>
    <w:rsid w:val="000A6469"/>
    <w:rsid w:val="000B14E7"/>
    <w:rsid w:val="000B69B1"/>
    <w:rsid w:val="000C3C1F"/>
    <w:rsid w:val="000C7502"/>
    <w:rsid w:val="000D22E5"/>
    <w:rsid w:val="000D4779"/>
    <w:rsid w:val="000E5402"/>
    <w:rsid w:val="00102313"/>
    <w:rsid w:val="00103519"/>
    <w:rsid w:val="0010543A"/>
    <w:rsid w:val="0012735C"/>
    <w:rsid w:val="00142A40"/>
    <w:rsid w:val="00152EF8"/>
    <w:rsid w:val="00157ED3"/>
    <w:rsid w:val="00165980"/>
    <w:rsid w:val="001671ED"/>
    <w:rsid w:val="001719CE"/>
    <w:rsid w:val="00171D3C"/>
    <w:rsid w:val="001824D0"/>
    <w:rsid w:val="00183F82"/>
    <w:rsid w:val="00184777"/>
    <w:rsid w:val="00190491"/>
    <w:rsid w:val="001A7F0C"/>
    <w:rsid w:val="001B1CAF"/>
    <w:rsid w:val="001B29E8"/>
    <w:rsid w:val="001C359F"/>
    <w:rsid w:val="001C41C4"/>
    <w:rsid w:val="001C4B42"/>
    <w:rsid w:val="001E1F50"/>
    <w:rsid w:val="001E41A8"/>
    <w:rsid w:val="001F0C44"/>
    <w:rsid w:val="002001ED"/>
    <w:rsid w:val="0022066A"/>
    <w:rsid w:val="00224228"/>
    <w:rsid w:val="002271BD"/>
    <w:rsid w:val="002302A7"/>
    <w:rsid w:val="0023357C"/>
    <w:rsid w:val="00234A66"/>
    <w:rsid w:val="00243CF5"/>
    <w:rsid w:val="00245BA6"/>
    <w:rsid w:val="00250909"/>
    <w:rsid w:val="002579BD"/>
    <w:rsid w:val="002605C1"/>
    <w:rsid w:val="002608D1"/>
    <w:rsid w:val="002627B0"/>
    <w:rsid w:val="00270B70"/>
    <w:rsid w:val="002806F8"/>
    <w:rsid w:val="00280BC9"/>
    <w:rsid w:val="00284A82"/>
    <w:rsid w:val="002871F5"/>
    <w:rsid w:val="0029166C"/>
    <w:rsid w:val="00293F44"/>
    <w:rsid w:val="002A008F"/>
    <w:rsid w:val="002A783A"/>
    <w:rsid w:val="002B2CE8"/>
    <w:rsid w:val="002C2C19"/>
    <w:rsid w:val="002C4565"/>
    <w:rsid w:val="002C5E56"/>
    <w:rsid w:val="002D4327"/>
    <w:rsid w:val="002E6504"/>
    <w:rsid w:val="002E65B2"/>
    <w:rsid w:val="002E6972"/>
    <w:rsid w:val="002F41A7"/>
    <w:rsid w:val="00305285"/>
    <w:rsid w:val="00307C7F"/>
    <w:rsid w:val="00324180"/>
    <w:rsid w:val="003273CB"/>
    <w:rsid w:val="00332DC3"/>
    <w:rsid w:val="0033483C"/>
    <w:rsid w:val="00334909"/>
    <w:rsid w:val="0034394C"/>
    <w:rsid w:val="00343B0A"/>
    <w:rsid w:val="003464B7"/>
    <w:rsid w:val="00350347"/>
    <w:rsid w:val="00350456"/>
    <w:rsid w:val="00360122"/>
    <w:rsid w:val="0036151D"/>
    <w:rsid w:val="00364ADA"/>
    <w:rsid w:val="003704B4"/>
    <w:rsid w:val="003752BA"/>
    <w:rsid w:val="003759DA"/>
    <w:rsid w:val="00376C5B"/>
    <w:rsid w:val="00382C84"/>
    <w:rsid w:val="00395F6E"/>
    <w:rsid w:val="003B0D11"/>
    <w:rsid w:val="003B675F"/>
    <w:rsid w:val="003B68E7"/>
    <w:rsid w:val="003C2431"/>
    <w:rsid w:val="003C5BF0"/>
    <w:rsid w:val="003D4C48"/>
    <w:rsid w:val="003F16C7"/>
    <w:rsid w:val="003F67A3"/>
    <w:rsid w:val="003F7E31"/>
    <w:rsid w:val="00400A1D"/>
    <w:rsid w:val="004029AB"/>
    <w:rsid w:val="004070BE"/>
    <w:rsid w:val="00407A25"/>
    <w:rsid w:val="004119D2"/>
    <w:rsid w:val="00415D09"/>
    <w:rsid w:val="004257DD"/>
    <w:rsid w:val="00427BEF"/>
    <w:rsid w:val="0043289B"/>
    <w:rsid w:val="00453F83"/>
    <w:rsid w:val="00480148"/>
    <w:rsid w:val="00480774"/>
    <w:rsid w:val="00486E69"/>
    <w:rsid w:val="00487313"/>
    <w:rsid w:val="004B746E"/>
    <w:rsid w:val="004C0514"/>
    <w:rsid w:val="004C5B0E"/>
    <w:rsid w:val="004D5A2B"/>
    <w:rsid w:val="004E02DF"/>
    <w:rsid w:val="004E5195"/>
    <w:rsid w:val="004F2977"/>
    <w:rsid w:val="004F2CF8"/>
    <w:rsid w:val="004F2D19"/>
    <w:rsid w:val="005000DD"/>
    <w:rsid w:val="00506503"/>
    <w:rsid w:val="005069B0"/>
    <w:rsid w:val="00511741"/>
    <w:rsid w:val="0051712A"/>
    <w:rsid w:val="00527342"/>
    <w:rsid w:val="005377D7"/>
    <w:rsid w:val="0054411B"/>
    <w:rsid w:val="005512F3"/>
    <w:rsid w:val="005603D9"/>
    <w:rsid w:val="0056237A"/>
    <w:rsid w:val="00575E3A"/>
    <w:rsid w:val="005803EA"/>
    <w:rsid w:val="00585E31"/>
    <w:rsid w:val="00595820"/>
    <w:rsid w:val="005A730B"/>
    <w:rsid w:val="005B0493"/>
    <w:rsid w:val="005B1EE9"/>
    <w:rsid w:val="005B6E0A"/>
    <w:rsid w:val="005C0091"/>
    <w:rsid w:val="005C3A7E"/>
    <w:rsid w:val="005D3585"/>
    <w:rsid w:val="005E1EAB"/>
    <w:rsid w:val="005E5412"/>
    <w:rsid w:val="005F7A63"/>
    <w:rsid w:val="00601A60"/>
    <w:rsid w:val="00601E9D"/>
    <w:rsid w:val="006043BB"/>
    <w:rsid w:val="00604E0E"/>
    <w:rsid w:val="00605178"/>
    <w:rsid w:val="00606BE0"/>
    <w:rsid w:val="006219C7"/>
    <w:rsid w:val="00622C36"/>
    <w:rsid w:val="00623C03"/>
    <w:rsid w:val="00624D8A"/>
    <w:rsid w:val="00625B86"/>
    <w:rsid w:val="0062750D"/>
    <w:rsid w:val="006276D9"/>
    <w:rsid w:val="00637103"/>
    <w:rsid w:val="00637570"/>
    <w:rsid w:val="006536EB"/>
    <w:rsid w:val="00657585"/>
    <w:rsid w:val="00665579"/>
    <w:rsid w:val="00665CFA"/>
    <w:rsid w:val="006677AF"/>
    <w:rsid w:val="0067386D"/>
    <w:rsid w:val="006775F3"/>
    <w:rsid w:val="0068095B"/>
    <w:rsid w:val="006862EE"/>
    <w:rsid w:val="00687B64"/>
    <w:rsid w:val="00695F28"/>
    <w:rsid w:val="006A0111"/>
    <w:rsid w:val="006A0D95"/>
    <w:rsid w:val="006B191D"/>
    <w:rsid w:val="006B4B6D"/>
    <w:rsid w:val="006C192D"/>
    <w:rsid w:val="006C3047"/>
    <w:rsid w:val="006C540A"/>
    <w:rsid w:val="006C61A5"/>
    <w:rsid w:val="006C7ADA"/>
    <w:rsid w:val="006F274A"/>
    <w:rsid w:val="00700CB4"/>
    <w:rsid w:val="00701363"/>
    <w:rsid w:val="00705CC3"/>
    <w:rsid w:val="00713FC9"/>
    <w:rsid w:val="00716F3B"/>
    <w:rsid w:val="007200AD"/>
    <w:rsid w:val="00727136"/>
    <w:rsid w:val="007331C1"/>
    <w:rsid w:val="00746EAA"/>
    <w:rsid w:val="007472CF"/>
    <w:rsid w:val="007515A4"/>
    <w:rsid w:val="00765652"/>
    <w:rsid w:val="00772800"/>
    <w:rsid w:val="00772886"/>
    <w:rsid w:val="00777A68"/>
    <w:rsid w:val="00785CA4"/>
    <w:rsid w:val="00785E8E"/>
    <w:rsid w:val="00786CB0"/>
    <w:rsid w:val="007918C7"/>
    <w:rsid w:val="00794DAF"/>
    <w:rsid w:val="007B327E"/>
    <w:rsid w:val="007C5776"/>
    <w:rsid w:val="007C5B33"/>
    <w:rsid w:val="007C68B2"/>
    <w:rsid w:val="007D3621"/>
    <w:rsid w:val="007D37CA"/>
    <w:rsid w:val="007D4EB3"/>
    <w:rsid w:val="007E137A"/>
    <w:rsid w:val="007E2CE7"/>
    <w:rsid w:val="007F425E"/>
    <w:rsid w:val="007F5827"/>
    <w:rsid w:val="008170E5"/>
    <w:rsid w:val="00820237"/>
    <w:rsid w:val="0082522F"/>
    <w:rsid w:val="00835632"/>
    <w:rsid w:val="00842C53"/>
    <w:rsid w:val="00846F9D"/>
    <w:rsid w:val="00891964"/>
    <w:rsid w:val="0089402A"/>
    <w:rsid w:val="00896ACA"/>
    <w:rsid w:val="008A0BA1"/>
    <w:rsid w:val="008A2AC0"/>
    <w:rsid w:val="008A37F9"/>
    <w:rsid w:val="008B319C"/>
    <w:rsid w:val="008B58F5"/>
    <w:rsid w:val="008B6AEB"/>
    <w:rsid w:val="008C54C2"/>
    <w:rsid w:val="008C7E7E"/>
    <w:rsid w:val="008D2919"/>
    <w:rsid w:val="008D48DC"/>
    <w:rsid w:val="008E04B5"/>
    <w:rsid w:val="008E05F6"/>
    <w:rsid w:val="008E62C0"/>
    <w:rsid w:val="008F26B5"/>
    <w:rsid w:val="008F3859"/>
    <w:rsid w:val="008F5CAD"/>
    <w:rsid w:val="008F7B4C"/>
    <w:rsid w:val="009019EF"/>
    <w:rsid w:val="00912AE6"/>
    <w:rsid w:val="00914E4E"/>
    <w:rsid w:val="009324DD"/>
    <w:rsid w:val="00944F96"/>
    <w:rsid w:val="00945EA1"/>
    <w:rsid w:val="0095150A"/>
    <w:rsid w:val="00965D5A"/>
    <w:rsid w:val="009701E9"/>
    <w:rsid w:val="00975BE3"/>
    <w:rsid w:val="009811E1"/>
    <w:rsid w:val="00985F70"/>
    <w:rsid w:val="0098658D"/>
    <w:rsid w:val="00993F94"/>
    <w:rsid w:val="009A06DF"/>
    <w:rsid w:val="009A4EFC"/>
    <w:rsid w:val="009A605A"/>
    <w:rsid w:val="009B22E5"/>
    <w:rsid w:val="009B4023"/>
    <w:rsid w:val="009C4638"/>
    <w:rsid w:val="009C696D"/>
    <w:rsid w:val="009C7CA2"/>
    <w:rsid w:val="009D60D2"/>
    <w:rsid w:val="009D7988"/>
    <w:rsid w:val="009E19C4"/>
    <w:rsid w:val="009E4466"/>
    <w:rsid w:val="009E4AF7"/>
    <w:rsid w:val="009F1CE4"/>
    <w:rsid w:val="00A04651"/>
    <w:rsid w:val="00A056EB"/>
    <w:rsid w:val="00A2603A"/>
    <w:rsid w:val="00A27082"/>
    <w:rsid w:val="00A3038F"/>
    <w:rsid w:val="00A367A0"/>
    <w:rsid w:val="00A37013"/>
    <w:rsid w:val="00A42820"/>
    <w:rsid w:val="00A443D5"/>
    <w:rsid w:val="00A47573"/>
    <w:rsid w:val="00A55B34"/>
    <w:rsid w:val="00A644E5"/>
    <w:rsid w:val="00A64CEC"/>
    <w:rsid w:val="00A80C31"/>
    <w:rsid w:val="00A84298"/>
    <w:rsid w:val="00AC049F"/>
    <w:rsid w:val="00AC07CB"/>
    <w:rsid w:val="00AC0B61"/>
    <w:rsid w:val="00AD0798"/>
    <w:rsid w:val="00AE2178"/>
    <w:rsid w:val="00AE41D2"/>
    <w:rsid w:val="00AF01AD"/>
    <w:rsid w:val="00AF0DEC"/>
    <w:rsid w:val="00B0564D"/>
    <w:rsid w:val="00B279EE"/>
    <w:rsid w:val="00B41626"/>
    <w:rsid w:val="00B44C96"/>
    <w:rsid w:val="00B55F15"/>
    <w:rsid w:val="00B62F2C"/>
    <w:rsid w:val="00B652E9"/>
    <w:rsid w:val="00B73F3D"/>
    <w:rsid w:val="00B8318D"/>
    <w:rsid w:val="00B9337B"/>
    <w:rsid w:val="00BA6E32"/>
    <w:rsid w:val="00BA7601"/>
    <w:rsid w:val="00BC045C"/>
    <w:rsid w:val="00BC704D"/>
    <w:rsid w:val="00BD13B1"/>
    <w:rsid w:val="00BD50FD"/>
    <w:rsid w:val="00BD78E1"/>
    <w:rsid w:val="00BE2E15"/>
    <w:rsid w:val="00BE3686"/>
    <w:rsid w:val="00BF2058"/>
    <w:rsid w:val="00BF313B"/>
    <w:rsid w:val="00C00F72"/>
    <w:rsid w:val="00C13772"/>
    <w:rsid w:val="00C24EF6"/>
    <w:rsid w:val="00C316BD"/>
    <w:rsid w:val="00C34E16"/>
    <w:rsid w:val="00C35616"/>
    <w:rsid w:val="00C4004B"/>
    <w:rsid w:val="00C46646"/>
    <w:rsid w:val="00C56201"/>
    <w:rsid w:val="00C565F5"/>
    <w:rsid w:val="00C6008F"/>
    <w:rsid w:val="00C62211"/>
    <w:rsid w:val="00C650D4"/>
    <w:rsid w:val="00C6740A"/>
    <w:rsid w:val="00C676EF"/>
    <w:rsid w:val="00C94AC4"/>
    <w:rsid w:val="00C94F1F"/>
    <w:rsid w:val="00C9633A"/>
    <w:rsid w:val="00C972B1"/>
    <w:rsid w:val="00C97E96"/>
    <w:rsid w:val="00CA1E92"/>
    <w:rsid w:val="00CA2209"/>
    <w:rsid w:val="00CA7393"/>
    <w:rsid w:val="00CB35B3"/>
    <w:rsid w:val="00CC3C3A"/>
    <w:rsid w:val="00CD0FB7"/>
    <w:rsid w:val="00CD166A"/>
    <w:rsid w:val="00CD182B"/>
    <w:rsid w:val="00CD1E28"/>
    <w:rsid w:val="00CD6662"/>
    <w:rsid w:val="00CE3483"/>
    <w:rsid w:val="00CF2F29"/>
    <w:rsid w:val="00D00CFD"/>
    <w:rsid w:val="00D10377"/>
    <w:rsid w:val="00D12167"/>
    <w:rsid w:val="00D13682"/>
    <w:rsid w:val="00D222C5"/>
    <w:rsid w:val="00D35370"/>
    <w:rsid w:val="00D367BE"/>
    <w:rsid w:val="00D402F6"/>
    <w:rsid w:val="00D44723"/>
    <w:rsid w:val="00D643AD"/>
    <w:rsid w:val="00D65CB0"/>
    <w:rsid w:val="00D72A5B"/>
    <w:rsid w:val="00D75240"/>
    <w:rsid w:val="00D754D0"/>
    <w:rsid w:val="00D80571"/>
    <w:rsid w:val="00D830AF"/>
    <w:rsid w:val="00D92A1E"/>
    <w:rsid w:val="00D92B1A"/>
    <w:rsid w:val="00D94E2E"/>
    <w:rsid w:val="00DA6A4F"/>
    <w:rsid w:val="00DD7D15"/>
    <w:rsid w:val="00DE1B72"/>
    <w:rsid w:val="00DE2D7E"/>
    <w:rsid w:val="00DE48C3"/>
    <w:rsid w:val="00DF4171"/>
    <w:rsid w:val="00DF6BD7"/>
    <w:rsid w:val="00DF708D"/>
    <w:rsid w:val="00E0426D"/>
    <w:rsid w:val="00E05DAC"/>
    <w:rsid w:val="00E063AA"/>
    <w:rsid w:val="00E134A3"/>
    <w:rsid w:val="00E333C7"/>
    <w:rsid w:val="00E34004"/>
    <w:rsid w:val="00E52B49"/>
    <w:rsid w:val="00E64159"/>
    <w:rsid w:val="00E64416"/>
    <w:rsid w:val="00E67D00"/>
    <w:rsid w:val="00E7014E"/>
    <w:rsid w:val="00E76F85"/>
    <w:rsid w:val="00E8037B"/>
    <w:rsid w:val="00E826BA"/>
    <w:rsid w:val="00E83D92"/>
    <w:rsid w:val="00E87F5D"/>
    <w:rsid w:val="00E95481"/>
    <w:rsid w:val="00E97EFA"/>
    <w:rsid w:val="00EA04E3"/>
    <w:rsid w:val="00EB20D6"/>
    <w:rsid w:val="00EC0142"/>
    <w:rsid w:val="00EC0477"/>
    <w:rsid w:val="00EC0C70"/>
    <w:rsid w:val="00EC5729"/>
    <w:rsid w:val="00EC77C2"/>
    <w:rsid w:val="00ED033C"/>
    <w:rsid w:val="00ED2947"/>
    <w:rsid w:val="00ED4CBC"/>
    <w:rsid w:val="00EF573A"/>
    <w:rsid w:val="00EF635F"/>
    <w:rsid w:val="00EF6D66"/>
    <w:rsid w:val="00F00A2D"/>
    <w:rsid w:val="00F00A97"/>
    <w:rsid w:val="00F04499"/>
    <w:rsid w:val="00F047ED"/>
    <w:rsid w:val="00F052AC"/>
    <w:rsid w:val="00F31439"/>
    <w:rsid w:val="00F378AD"/>
    <w:rsid w:val="00F411AF"/>
    <w:rsid w:val="00F45145"/>
    <w:rsid w:val="00F5478D"/>
    <w:rsid w:val="00F55973"/>
    <w:rsid w:val="00F560E8"/>
    <w:rsid w:val="00F5618A"/>
    <w:rsid w:val="00F61825"/>
    <w:rsid w:val="00F67906"/>
    <w:rsid w:val="00F82887"/>
    <w:rsid w:val="00F82E4D"/>
    <w:rsid w:val="00F91BE7"/>
    <w:rsid w:val="00F94040"/>
    <w:rsid w:val="00F96977"/>
    <w:rsid w:val="00FB01E7"/>
    <w:rsid w:val="00FB0CA9"/>
    <w:rsid w:val="00FB6F76"/>
    <w:rsid w:val="00FC0822"/>
    <w:rsid w:val="00FC1416"/>
    <w:rsid w:val="00FC20D4"/>
    <w:rsid w:val="00FC6C9A"/>
    <w:rsid w:val="00FC6CB4"/>
    <w:rsid w:val="00FD4C24"/>
    <w:rsid w:val="00FD4F5B"/>
    <w:rsid w:val="00FE138E"/>
    <w:rsid w:val="00FE4EA4"/>
    <w:rsid w:val="00FE7740"/>
    <w:rsid w:val="00FF2A5B"/>
    <w:rsid w:val="00FF69AA"/>
    <w:rsid w:val="00FF7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9E2B44A"/>
  <w14:defaultImageDpi w14:val="300"/>
  <w15:docId w15:val="{702BDD2A-84CF-45B7-B89B-005509EFC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245BA6"/>
    <w:pPr>
      <w:keepNext/>
      <w:numPr>
        <w:numId w:val="4"/>
      </w:num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b/>
      <w:kern w:val="28"/>
      <w:sz w:val="28"/>
      <w:szCs w:val="20"/>
      <w:lang w:val="x-none" w:eastAsia="x-none"/>
    </w:rPr>
  </w:style>
  <w:style w:type="paragraph" w:styleId="Titre2">
    <w:name w:val="heading 2"/>
    <w:basedOn w:val="Normal"/>
    <w:next w:val="Normal"/>
    <w:link w:val="Titre2Car"/>
    <w:qFormat/>
    <w:rsid w:val="00245BA6"/>
    <w:pPr>
      <w:keepNext/>
      <w:numPr>
        <w:ilvl w:val="1"/>
        <w:numId w:val="4"/>
      </w:numPr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Theme="majorHAnsi" w:hAnsiTheme="majorHAnsi"/>
      <w:i/>
      <w:szCs w:val="20"/>
      <w:u w:val="single"/>
      <w:lang w:val="x-none" w:eastAsia="x-none"/>
    </w:rPr>
  </w:style>
  <w:style w:type="paragraph" w:styleId="Titre3">
    <w:name w:val="heading 3"/>
    <w:basedOn w:val="Normal"/>
    <w:next w:val="Normal"/>
    <w:link w:val="Titre3Car"/>
    <w:qFormat/>
    <w:rsid w:val="00245BA6"/>
    <w:pPr>
      <w:keepNext/>
      <w:numPr>
        <w:ilvl w:val="2"/>
        <w:numId w:val="4"/>
      </w:numPr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szCs w:val="20"/>
      <w:u w:val="single"/>
      <w:lang w:val="x-none" w:eastAsia="x-none"/>
    </w:rPr>
  </w:style>
  <w:style w:type="paragraph" w:styleId="Titre4">
    <w:name w:val="heading 4"/>
    <w:basedOn w:val="Normal"/>
    <w:next w:val="Normal"/>
    <w:link w:val="Titre4Car"/>
    <w:unhideWhenUsed/>
    <w:qFormat/>
    <w:rsid w:val="00622C36"/>
    <w:pPr>
      <w:keepNext/>
      <w:keepLines/>
      <w:numPr>
        <w:ilvl w:val="3"/>
        <w:numId w:val="4"/>
      </w:numPr>
      <w:spacing w:before="200"/>
      <w:outlineLvl w:val="3"/>
    </w:pPr>
    <w:rPr>
      <w:rFonts w:asciiTheme="majorHAnsi" w:eastAsiaTheme="majorEastAsia" w:hAnsiTheme="majorHAnsi" w:cstheme="majorBidi"/>
      <w:bCs/>
      <w:i/>
      <w:iCs/>
      <w:color w:val="000000" w:themeColor="text1"/>
      <w:sz w:val="22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245BA6"/>
    <w:pPr>
      <w:keepNext/>
      <w:keepLines/>
      <w:numPr>
        <w:ilvl w:val="4"/>
        <w:numId w:val="4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245BA6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245BA6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245BA6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245BA6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BC704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BC704D"/>
    <w:pPr>
      <w:tabs>
        <w:tab w:val="center" w:pos="4536"/>
        <w:tab w:val="right" w:pos="9072"/>
      </w:tabs>
    </w:pPr>
  </w:style>
  <w:style w:type="character" w:styleId="Lienhypertexte">
    <w:name w:val="Hyperlink"/>
    <w:uiPriority w:val="99"/>
    <w:rsid w:val="00BC704D"/>
    <w:rPr>
      <w:color w:val="0000FF"/>
      <w:u w:val="single"/>
    </w:rPr>
  </w:style>
  <w:style w:type="table" w:styleId="Grilledutableau">
    <w:name w:val="Table Grid"/>
    <w:basedOn w:val="TableauNormal"/>
    <w:rsid w:val="00031E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70B70"/>
  </w:style>
  <w:style w:type="character" w:customStyle="1" w:styleId="Titre1Car">
    <w:name w:val="Titre 1 Car"/>
    <w:link w:val="Titre1"/>
    <w:rsid w:val="00245BA6"/>
    <w:rPr>
      <w:b/>
      <w:kern w:val="28"/>
      <w:sz w:val="28"/>
      <w:lang w:val="x-none" w:eastAsia="x-none"/>
    </w:rPr>
  </w:style>
  <w:style w:type="character" w:customStyle="1" w:styleId="Titre2Car">
    <w:name w:val="Titre 2 Car"/>
    <w:link w:val="Titre2"/>
    <w:rsid w:val="00245BA6"/>
    <w:rPr>
      <w:rFonts w:asciiTheme="majorHAnsi" w:hAnsiTheme="majorHAnsi"/>
      <w:i/>
      <w:sz w:val="24"/>
      <w:u w:val="single"/>
      <w:lang w:val="x-none" w:eastAsia="x-none"/>
    </w:rPr>
  </w:style>
  <w:style w:type="character" w:customStyle="1" w:styleId="Titre3Car">
    <w:name w:val="Titre 3 Car"/>
    <w:link w:val="Titre3"/>
    <w:rsid w:val="00245BA6"/>
    <w:rPr>
      <w:sz w:val="24"/>
      <w:u w:val="single"/>
      <w:lang w:val="x-none" w:eastAsia="x-none"/>
    </w:rPr>
  </w:style>
  <w:style w:type="paragraph" w:styleId="TM1">
    <w:name w:val="toc 1"/>
    <w:basedOn w:val="Normal"/>
    <w:next w:val="Normal"/>
    <w:uiPriority w:val="39"/>
    <w:rsid w:val="004E5195"/>
    <w:pPr>
      <w:tabs>
        <w:tab w:val="right" w:pos="9071"/>
      </w:tabs>
      <w:overflowPunct w:val="0"/>
      <w:autoSpaceDE w:val="0"/>
      <w:autoSpaceDN w:val="0"/>
      <w:adjustRightInd w:val="0"/>
      <w:spacing w:before="200" w:after="200"/>
      <w:textAlignment w:val="baseline"/>
    </w:pPr>
    <w:rPr>
      <w:b/>
      <w:caps/>
      <w:sz w:val="22"/>
      <w:szCs w:val="20"/>
      <w:u w:val="single"/>
    </w:rPr>
  </w:style>
  <w:style w:type="paragraph" w:styleId="TM2">
    <w:name w:val="toc 2"/>
    <w:basedOn w:val="Normal"/>
    <w:next w:val="Normal"/>
    <w:uiPriority w:val="39"/>
    <w:rsid w:val="004E5195"/>
    <w:pPr>
      <w:tabs>
        <w:tab w:val="right" w:pos="9071"/>
      </w:tabs>
      <w:overflowPunct w:val="0"/>
      <w:autoSpaceDE w:val="0"/>
      <w:autoSpaceDN w:val="0"/>
      <w:adjustRightInd w:val="0"/>
      <w:textAlignment w:val="baseline"/>
    </w:pPr>
    <w:rPr>
      <w:b/>
      <w:smallCaps/>
      <w:sz w:val="22"/>
      <w:szCs w:val="20"/>
    </w:rPr>
  </w:style>
  <w:style w:type="paragraph" w:customStyle="1" w:styleId="Normal2">
    <w:name w:val="Normal2"/>
    <w:basedOn w:val="Normal"/>
    <w:rsid w:val="004E5195"/>
    <w:pPr>
      <w:keepLines/>
      <w:tabs>
        <w:tab w:val="left" w:pos="567"/>
        <w:tab w:val="left" w:pos="851"/>
        <w:tab w:val="left" w:pos="1134"/>
      </w:tabs>
      <w:overflowPunct w:val="0"/>
      <w:autoSpaceDE w:val="0"/>
      <w:autoSpaceDN w:val="0"/>
      <w:adjustRightInd w:val="0"/>
      <w:ind w:left="284" w:firstLine="284"/>
      <w:jc w:val="both"/>
      <w:textAlignment w:val="baseline"/>
    </w:pPr>
    <w:rPr>
      <w:szCs w:val="20"/>
    </w:rPr>
  </w:style>
  <w:style w:type="paragraph" w:customStyle="1" w:styleId="NormalJustifi">
    <w:name w:val="Normal + Justifié"/>
    <w:aliases w:val="Première ligne : 0,63 cm"/>
    <w:basedOn w:val="Normal"/>
    <w:rsid w:val="004E5195"/>
    <w:pPr>
      <w:overflowPunct w:val="0"/>
      <w:autoSpaceDE w:val="0"/>
      <w:autoSpaceDN w:val="0"/>
      <w:adjustRightInd w:val="0"/>
      <w:ind w:firstLine="360"/>
      <w:jc w:val="both"/>
      <w:textAlignment w:val="baseline"/>
    </w:pPr>
    <w:rPr>
      <w:szCs w:val="20"/>
    </w:rPr>
  </w:style>
  <w:style w:type="character" w:styleId="Marquedecommentaire">
    <w:name w:val="annotation reference"/>
    <w:uiPriority w:val="99"/>
    <w:rsid w:val="00CD0FB7"/>
    <w:rPr>
      <w:sz w:val="18"/>
      <w:szCs w:val="18"/>
    </w:rPr>
  </w:style>
  <w:style w:type="paragraph" w:styleId="Commentaire">
    <w:name w:val="annotation text"/>
    <w:basedOn w:val="Normal"/>
    <w:link w:val="CommentaireCar"/>
    <w:rsid w:val="00CD0FB7"/>
    <w:rPr>
      <w:lang w:val="x-none" w:eastAsia="x-none"/>
    </w:rPr>
  </w:style>
  <w:style w:type="character" w:customStyle="1" w:styleId="CommentaireCar">
    <w:name w:val="Commentaire Car"/>
    <w:link w:val="Commentaire"/>
    <w:rsid w:val="00CD0FB7"/>
    <w:rPr>
      <w:sz w:val="24"/>
      <w:szCs w:val="24"/>
    </w:rPr>
  </w:style>
  <w:style w:type="paragraph" w:styleId="Objetducommentaire">
    <w:name w:val="annotation subject"/>
    <w:basedOn w:val="Commentaire"/>
    <w:next w:val="Commentaire"/>
    <w:link w:val="ObjetducommentaireCar"/>
    <w:rsid w:val="00CD0FB7"/>
    <w:rPr>
      <w:b/>
      <w:bCs/>
    </w:rPr>
  </w:style>
  <w:style w:type="character" w:customStyle="1" w:styleId="ObjetducommentaireCar">
    <w:name w:val="Objet du commentaire Car"/>
    <w:link w:val="Objetducommentaire"/>
    <w:rsid w:val="00CD0FB7"/>
    <w:rPr>
      <w:b/>
      <w:bCs/>
      <w:sz w:val="24"/>
      <w:szCs w:val="24"/>
    </w:rPr>
  </w:style>
  <w:style w:type="paragraph" w:styleId="Textedebulles">
    <w:name w:val="Balloon Text"/>
    <w:basedOn w:val="Normal"/>
    <w:link w:val="TextedebullesCar"/>
    <w:rsid w:val="00CD0FB7"/>
    <w:rPr>
      <w:rFonts w:ascii="Lucida Grande" w:hAnsi="Lucida Grande"/>
      <w:sz w:val="18"/>
      <w:szCs w:val="18"/>
      <w:lang w:val="x-none" w:eastAsia="x-none"/>
    </w:rPr>
  </w:style>
  <w:style w:type="character" w:customStyle="1" w:styleId="TextedebullesCar">
    <w:name w:val="Texte de bulles Car"/>
    <w:link w:val="Textedebulles"/>
    <w:rsid w:val="00CD0FB7"/>
    <w:rPr>
      <w:rFonts w:ascii="Lucida Grande" w:hAnsi="Lucida Grande" w:cs="Lucida Grande"/>
      <w:sz w:val="18"/>
      <w:szCs w:val="18"/>
    </w:rPr>
  </w:style>
  <w:style w:type="paragraph" w:styleId="Sous-titre">
    <w:name w:val="Subtitle"/>
    <w:basedOn w:val="Normal"/>
    <w:next w:val="Normal"/>
    <w:link w:val="Sous-titreCar"/>
    <w:qFormat/>
    <w:rsid w:val="00F94040"/>
    <w:pPr>
      <w:spacing w:after="60"/>
      <w:jc w:val="center"/>
      <w:outlineLvl w:val="1"/>
    </w:pPr>
    <w:rPr>
      <w:rFonts w:ascii="Calibri" w:eastAsia="MS Gothic" w:hAnsi="Calibri"/>
      <w:lang w:val="x-none" w:eastAsia="x-none"/>
    </w:rPr>
  </w:style>
  <w:style w:type="character" w:customStyle="1" w:styleId="Sous-titreCar">
    <w:name w:val="Sous-titre Car"/>
    <w:link w:val="Sous-titre"/>
    <w:rsid w:val="00F94040"/>
    <w:rPr>
      <w:rFonts w:ascii="Calibri" w:eastAsia="MS Gothic" w:hAnsi="Calibri" w:cs="Times New Roman"/>
      <w:sz w:val="24"/>
      <w:szCs w:val="24"/>
    </w:rPr>
  </w:style>
  <w:style w:type="character" w:styleId="Lienhypertextesuivivisit">
    <w:name w:val="FollowedHyperlink"/>
    <w:rsid w:val="00E87F5D"/>
    <w:rPr>
      <w:color w:val="800080"/>
      <w:u w:val="single"/>
    </w:rPr>
  </w:style>
  <w:style w:type="paragraph" w:customStyle="1" w:styleId="Tramecouleur-Accent11">
    <w:name w:val="Trame couleur - Accent 11"/>
    <w:hidden/>
    <w:uiPriority w:val="99"/>
    <w:semiHidden/>
    <w:rsid w:val="004D5A2B"/>
    <w:rPr>
      <w:sz w:val="24"/>
      <w:szCs w:val="24"/>
    </w:rPr>
  </w:style>
  <w:style w:type="table" w:styleId="Grilledetableau8">
    <w:name w:val="Table Grid 8"/>
    <w:basedOn w:val="TableauNormal"/>
    <w:rsid w:val="00623C0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80" w:fill="FFFFFF"/>
      </w:tcPr>
    </w:tblStylePr>
    <w:tblStylePr w:type="lastRow">
      <w:rPr>
        <w:b/>
        <w:bCs/>
        <w:color w:val="auto"/>
      </w:rPr>
    </w:tblStylePr>
    <w:tblStylePr w:type="lastCol">
      <w:rPr>
        <w:b/>
        <w:bCs/>
        <w:color w:val="auto"/>
      </w:rPr>
    </w:tblStylePr>
  </w:style>
  <w:style w:type="table" w:styleId="Listemoyenne2-Accent1">
    <w:name w:val="Medium List 2 Accent 1"/>
    <w:basedOn w:val="TableauNormal"/>
    <w:uiPriority w:val="61"/>
    <w:rsid w:val="00623C0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Grilleclaire-Accent6">
    <w:name w:val="Light Grid Accent 6"/>
    <w:basedOn w:val="TableauNormal"/>
    <w:uiPriority w:val="67"/>
    <w:rsid w:val="00623C0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paragraph" w:customStyle="1" w:styleId="Paragraphestandard">
    <w:name w:val="[Paragraphe standard]"/>
    <w:basedOn w:val="Normal"/>
    <w:uiPriority w:val="99"/>
    <w:rsid w:val="001824D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MS Mincho" w:hAnsi="MinionPro-Regular" w:cs="MinionPro-Regular"/>
      <w:color w:val="000000"/>
      <w:sz w:val="22"/>
      <w:lang w:eastAsia="en-US"/>
    </w:rPr>
  </w:style>
  <w:style w:type="paragraph" w:customStyle="1" w:styleId="PUCE1">
    <w:name w:val="PUCE 1"/>
    <w:basedOn w:val="Normal"/>
    <w:rsid w:val="00AC049F"/>
    <w:pPr>
      <w:numPr>
        <w:numId w:val="1"/>
      </w:numPr>
      <w:tabs>
        <w:tab w:val="clear" w:pos="360"/>
      </w:tabs>
      <w:ind w:left="993" w:hanging="284"/>
      <w:jc w:val="both"/>
    </w:pPr>
    <w:rPr>
      <w:rFonts w:ascii="Arial" w:hAnsi="Arial"/>
      <w:sz w:val="20"/>
      <w:szCs w:val="20"/>
    </w:rPr>
  </w:style>
  <w:style w:type="paragraph" w:customStyle="1" w:styleId="paragraphe">
    <w:name w:val="paragraphe"/>
    <w:basedOn w:val="Normal"/>
    <w:next w:val="Normal"/>
    <w:rsid w:val="00AC049F"/>
    <w:pPr>
      <w:jc w:val="both"/>
    </w:pPr>
    <w:rPr>
      <w:szCs w:val="20"/>
    </w:rPr>
  </w:style>
  <w:style w:type="paragraph" w:styleId="Paragraphedeliste">
    <w:name w:val="List Paragraph"/>
    <w:basedOn w:val="Normal"/>
    <w:uiPriority w:val="34"/>
    <w:qFormat/>
    <w:rsid w:val="00AC049F"/>
    <w:pPr>
      <w:ind w:left="720"/>
      <w:contextualSpacing/>
    </w:pPr>
  </w:style>
  <w:style w:type="paragraph" w:customStyle="1" w:styleId="Paragraphe0">
    <w:name w:val="Paragraphe"/>
    <w:basedOn w:val="Normal"/>
    <w:rsid w:val="001C359F"/>
    <w:pPr>
      <w:jc w:val="both"/>
    </w:pPr>
    <w:rPr>
      <w:rFonts w:ascii="Arial" w:hAnsi="Arial"/>
      <w:sz w:val="20"/>
      <w:szCs w:val="20"/>
    </w:rPr>
  </w:style>
  <w:style w:type="paragraph" w:styleId="Lgende">
    <w:name w:val="caption"/>
    <w:basedOn w:val="Normal"/>
    <w:next w:val="Normal"/>
    <w:semiHidden/>
    <w:unhideWhenUsed/>
    <w:qFormat/>
    <w:rsid w:val="001C359F"/>
    <w:pPr>
      <w:spacing w:after="200"/>
      <w:jc w:val="both"/>
    </w:pPr>
    <w:rPr>
      <w:rFonts w:ascii="Arial" w:eastAsia="Times" w:hAnsi="Arial"/>
      <w:b/>
      <w:bCs/>
      <w:color w:val="4F81BD" w:themeColor="accent1"/>
      <w:sz w:val="18"/>
      <w:szCs w:val="18"/>
    </w:rPr>
  </w:style>
  <w:style w:type="paragraph" w:customStyle="1" w:styleId="Styleparagraphe">
    <w:name w:val="Style paragraphe"/>
    <w:link w:val="StyleparagrapheCar"/>
    <w:qFormat/>
    <w:rsid w:val="005B6E0A"/>
    <w:pPr>
      <w:spacing w:after="200" w:line="360" w:lineRule="auto"/>
    </w:pPr>
    <w:rPr>
      <w:rFonts w:ascii="Arial" w:hAnsi="Arial" w:cs="Arial"/>
      <w:color w:val="4B4B4B"/>
      <w:sz w:val="22"/>
      <w:szCs w:val="22"/>
      <w14:cntxtAlts/>
    </w:rPr>
  </w:style>
  <w:style w:type="character" w:customStyle="1" w:styleId="StyleparagrapheCar">
    <w:name w:val="Style paragraphe Car"/>
    <w:basedOn w:val="Policepardfaut"/>
    <w:link w:val="Styleparagraphe"/>
    <w:rsid w:val="005B6E0A"/>
    <w:rPr>
      <w:rFonts w:ascii="Arial" w:hAnsi="Arial" w:cs="Arial"/>
      <w:color w:val="4B4B4B"/>
      <w:sz w:val="22"/>
      <w:szCs w:val="22"/>
      <w14:cntxtAlts/>
    </w:rPr>
  </w:style>
  <w:style w:type="character" w:customStyle="1" w:styleId="Titre4Car">
    <w:name w:val="Titre 4 Car"/>
    <w:basedOn w:val="Policepardfaut"/>
    <w:link w:val="Titre4"/>
    <w:rsid w:val="00622C36"/>
    <w:rPr>
      <w:rFonts w:asciiTheme="majorHAnsi" w:eastAsiaTheme="majorEastAsia" w:hAnsiTheme="majorHAnsi" w:cstheme="majorBidi"/>
      <w:bCs/>
      <w:i/>
      <w:iCs/>
      <w:color w:val="000000" w:themeColor="text1"/>
      <w:sz w:val="22"/>
      <w:szCs w:val="24"/>
    </w:rPr>
  </w:style>
  <w:style w:type="paragraph" w:customStyle="1" w:styleId="normalliste">
    <w:name w:val="normal_liste"/>
    <w:basedOn w:val="Paragraphedeliste1"/>
    <w:rsid w:val="00F047ED"/>
  </w:style>
  <w:style w:type="paragraph" w:styleId="Retraitcorpsdetexte2">
    <w:name w:val="Body Text Indent 2"/>
    <w:basedOn w:val="Normal"/>
    <w:link w:val="Retraitcorpsdetexte2Car"/>
    <w:semiHidden/>
    <w:rsid w:val="00F047ED"/>
    <w:pPr>
      <w:keepLines/>
      <w:widowControl w:val="0"/>
      <w:autoSpaceDE w:val="0"/>
      <w:autoSpaceDN w:val="0"/>
      <w:spacing w:before="60" w:after="120"/>
      <w:ind w:left="284" w:right="74" w:hanging="284"/>
      <w:jc w:val="both"/>
    </w:pPr>
    <w:rPr>
      <w:rFonts w:ascii="Century Schoolbook" w:hAnsi="Century Schoolbook" w:cs="Arial"/>
    </w:rPr>
  </w:style>
  <w:style w:type="character" w:customStyle="1" w:styleId="Retraitcorpsdetexte2Car">
    <w:name w:val="Retrait corps de texte 2 Car"/>
    <w:basedOn w:val="Policepardfaut"/>
    <w:link w:val="Retraitcorpsdetexte2"/>
    <w:semiHidden/>
    <w:rsid w:val="00F047ED"/>
    <w:rPr>
      <w:rFonts w:ascii="Century Schoolbook" w:hAnsi="Century Schoolbook" w:cs="Arial"/>
      <w:sz w:val="24"/>
      <w:szCs w:val="24"/>
    </w:rPr>
  </w:style>
  <w:style w:type="paragraph" w:customStyle="1" w:styleId="Paragraphedeliste1">
    <w:name w:val="Paragraphe de liste1"/>
    <w:aliases w:val="a liste"/>
    <w:basedOn w:val="Normal"/>
    <w:uiPriority w:val="34"/>
    <w:qFormat/>
    <w:rsid w:val="00F047ED"/>
    <w:pPr>
      <w:keepLines/>
      <w:widowControl w:val="0"/>
      <w:numPr>
        <w:numId w:val="2"/>
      </w:numPr>
      <w:autoSpaceDE w:val="0"/>
      <w:autoSpaceDN w:val="0"/>
      <w:ind w:right="74"/>
      <w:jc w:val="both"/>
    </w:pPr>
    <w:rPr>
      <w:rFonts w:ascii="Century Schoolbook" w:hAnsi="Century Schoolbook" w:cs="Arial"/>
      <w:sz w:val="18"/>
      <w:szCs w:val="18"/>
    </w:rPr>
  </w:style>
  <w:style w:type="paragraph" w:styleId="Titre">
    <w:name w:val="Title"/>
    <w:basedOn w:val="Normal"/>
    <w:link w:val="TitreCar"/>
    <w:qFormat/>
    <w:rsid w:val="00F047ED"/>
    <w:pPr>
      <w:jc w:val="center"/>
    </w:pPr>
    <w:rPr>
      <w:b/>
      <w:bCs/>
      <w:sz w:val="44"/>
      <w:szCs w:val="20"/>
    </w:rPr>
  </w:style>
  <w:style w:type="character" w:customStyle="1" w:styleId="TitreCar">
    <w:name w:val="Titre Car"/>
    <w:basedOn w:val="Policepardfaut"/>
    <w:link w:val="Titre"/>
    <w:rsid w:val="00F047ED"/>
    <w:rPr>
      <w:b/>
      <w:bCs/>
      <w:sz w:val="44"/>
    </w:rPr>
  </w:style>
  <w:style w:type="paragraph" w:customStyle="1" w:styleId="liste">
    <w:name w:val="liste"/>
    <w:basedOn w:val="Normal"/>
    <w:rsid w:val="00F047ED"/>
    <w:pPr>
      <w:keepLines/>
      <w:numPr>
        <w:numId w:val="3"/>
      </w:numPr>
      <w:jc w:val="both"/>
    </w:pPr>
    <w:rPr>
      <w:rFonts w:ascii="Bookman Old Style" w:hAnsi="Bookman Old Style"/>
      <w:sz w:val="20"/>
      <w:szCs w:val="20"/>
    </w:rPr>
  </w:style>
  <w:style w:type="character" w:customStyle="1" w:styleId="Titre5Car">
    <w:name w:val="Titre 5 Car"/>
    <w:basedOn w:val="Policepardfaut"/>
    <w:link w:val="Titre5"/>
    <w:semiHidden/>
    <w:rsid w:val="00245BA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6Car">
    <w:name w:val="Titre 6 Car"/>
    <w:basedOn w:val="Policepardfaut"/>
    <w:link w:val="Titre6"/>
    <w:semiHidden/>
    <w:rsid w:val="00245BA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itre7Car">
    <w:name w:val="Titre 7 Car"/>
    <w:basedOn w:val="Policepardfaut"/>
    <w:link w:val="Titre7"/>
    <w:semiHidden/>
    <w:rsid w:val="00245BA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Titre8Car">
    <w:name w:val="Titre 8 Car"/>
    <w:basedOn w:val="Policepardfaut"/>
    <w:link w:val="Titre8"/>
    <w:semiHidden/>
    <w:rsid w:val="00245BA6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Titre9Car">
    <w:name w:val="Titre 9 Car"/>
    <w:basedOn w:val="Policepardfaut"/>
    <w:link w:val="Titre9"/>
    <w:semiHidden/>
    <w:rsid w:val="00245BA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Mentionnonrsolue">
    <w:name w:val="Unresolved Mention"/>
    <w:basedOn w:val="Policepardfaut"/>
    <w:uiPriority w:val="99"/>
    <w:semiHidden/>
    <w:unhideWhenUsed/>
    <w:rsid w:val="007271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3AFBAF5-4A5B-4337-A883-45E1E011E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CCP accord cadre MOE 2015</vt:lpstr>
    </vt:vector>
  </TitlesOfParts>
  <Company>Université Bordeaux Montaigne</Company>
  <LinksUpToDate>false</LinksUpToDate>
  <CharactersWithSpaces>2083</CharactersWithSpaces>
  <SharedDoc>false</SharedDoc>
  <HyperlinkBase/>
  <HLinks>
    <vt:vector size="18" baseType="variant">
      <vt:variant>
        <vt:i4>6488158</vt:i4>
      </vt:variant>
      <vt:variant>
        <vt:i4>5</vt:i4>
      </vt:variant>
      <vt:variant>
        <vt:i4>0</vt:i4>
      </vt:variant>
      <vt:variant>
        <vt:i4>5</vt:i4>
      </vt:variant>
      <vt:variant>
        <vt:lpwstr>mailto:Jean-Pierre.Thomas@u-bordeaux3.fr</vt:lpwstr>
      </vt:variant>
      <vt:variant>
        <vt:lpwstr/>
      </vt:variant>
      <vt:variant>
        <vt:i4>3342426</vt:i4>
      </vt:variant>
      <vt:variant>
        <vt:i4>2413</vt:i4>
      </vt:variant>
      <vt:variant>
        <vt:i4>1026</vt:i4>
      </vt:variant>
      <vt:variant>
        <vt:i4>1</vt:i4>
      </vt:variant>
      <vt:variant>
        <vt:lpwstr>BD21298_</vt:lpwstr>
      </vt:variant>
      <vt:variant>
        <vt:lpwstr/>
      </vt:variant>
      <vt:variant>
        <vt:i4>65629</vt:i4>
      </vt:variant>
      <vt:variant>
        <vt:i4>2427</vt:i4>
      </vt:variant>
      <vt:variant>
        <vt:i4>1025</vt:i4>
      </vt:variant>
      <vt:variant>
        <vt:i4>1</vt:i4>
      </vt:variant>
      <vt:variant>
        <vt:lpwstr>logo couleur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CCP accord cadre MOE 2015</dc:title>
  <dc:creator>MARIE-NATHALIE PAYET</dc:creator>
  <cp:keywords>maîtrise d'oeuvre, accord-cadre, études</cp:keywords>
  <cp:lastModifiedBy>CHRISTELLE RENAT</cp:lastModifiedBy>
  <cp:revision>10</cp:revision>
  <cp:lastPrinted>2013-02-13T10:24:00Z</cp:lastPrinted>
  <dcterms:created xsi:type="dcterms:W3CDTF">2025-04-04T09:56:00Z</dcterms:created>
  <dcterms:modified xsi:type="dcterms:W3CDTF">2026-04-21T13:37:00Z</dcterms:modified>
</cp:coreProperties>
</file>